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97E7" w14:textId="77777777" w:rsidR="00695BA6" w:rsidRDefault="00695BA6" w:rsidP="003E5141">
      <w:pPr>
        <w:spacing w:line="276" w:lineRule="auto"/>
        <w:rPr>
          <w:rFonts w:ascii="Arial" w:hAnsi="Arial" w:cs="Arial"/>
          <w:b/>
          <w:bCs/>
        </w:rPr>
      </w:pPr>
    </w:p>
    <w:p w14:paraId="464CF99B" w14:textId="23872978" w:rsidR="00722606" w:rsidRPr="00A02A4C" w:rsidRDefault="00983E49" w:rsidP="003E51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ZAPYTANIE CENOWE</w:t>
      </w:r>
      <w:r w:rsidR="00F2689A" w:rsidRPr="00A02A4C">
        <w:rPr>
          <w:rFonts w:ascii="Arial" w:hAnsi="Arial" w:cs="Arial"/>
        </w:rPr>
        <w:t xml:space="preserve"> </w:t>
      </w:r>
      <w:r w:rsidR="00E97228" w:rsidRPr="00A02A4C">
        <w:rPr>
          <w:rFonts w:ascii="Arial" w:hAnsi="Arial" w:cs="Arial"/>
          <w:b/>
          <w:bCs/>
        </w:rPr>
        <w:t xml:space="preserve">NR </w:t>
      </w:r>
      <w:r w:rsidR="00B54B1A">
        <w:rPr>
          <w:rFonts w:ascii="Arial" w:hAnsi="Arial" w:cs="Arial"/>
          <w:b/>
          <w:bCs/>
        </w:rPr>
        <w:t>3</w:t>
      </w:r>
      <w:r w:rsidR="000C3114" w:rsidRPr="00A02A4C">
        <w:rPr>
          <w:rFonts w:ascii="Arial" w:hAnsi="Arial" w:cs="Arial"/>
          <w:b/>
          <w:bCs/>
        </w:rPr>
        <w:t>/2025</w:t>
      </w:r>
      <w:r w:rsidR="00F2689A" w:rsidRPr="00A02A4C">
        <w:rPr>
          <w:rFonts w:ascii="Arial" w:hAnsi="Arial" w:cs="Arial"/>
          <w:b/>
          <w:bCs/>
        </w:rPr>
        <w:t xml:space="preserve"> </w:t>
      </w:r>
    </w:p>
    <w:p w14:paraId="1CC4A4E1" w14:textId="77777777" w:rsidR="00CB766F" w:rsidRPr="00A02A4C" w:rsidRDefault="00CB766F" w:rsidP="003E5141">
      <w:pPr>
        <w:spacing w:line="276" w:lineRule="auto"/>
        <w:rPr>
          <w:rFonts w:ascii="Arial" w:hAnsi="Arial" w:cs="Arial"/>
          <w:b/>
          <w:bCs/>
        </w:rPr>
      </w:pPr>
    </w:p>
    <w:p w14:paraId="4C655053" w14:textId="547882B9" w:rsidR="000C3114" w:rsidRPr="00A02A4C" w:rsidRDefault="00E97228" w:rsidP="000C3114">
      <w:pPr>
        <w:spacing w:line="276" w:lineRule="auto"/>
        <w:rPr>
          <w:rFonts w:ascii="Arial" w:hAnsi="Arial" w:cs="Arial"/>
          <w:b/>
          <w:bCs/>
        </w:rPr>
      </w:pPr>
      <w:r w:rsidRPr="00A02A4C">
        <w:rPr>
          <w:rFonts w:ascii="Arial" w:hAnsi="Arial" w:cs="Arial"/>
          <w:b/>
          <w:bCs/>
        </w:rPr>
        <w:t>Stowarzyszenie Kujawsko Pomorski Ośrodek Wsparcia Inicjatyw Pozarządowych TŁOK</w:t>
      </w:r>
      <w:r w:rsidR="00CB766F" w:rsidRPr="00A02A4C">
        <w:rPr>
          <w:rFonts w:ascii="Arial" w:hAnsi="Arial" w:cs="Arial"/>
          <w:b/>
          <w:bCs/>
        </w:rPr>
        <w:t xml:space="preserve">, </w:t>
      </w:r>
      <w:r w:rsidR="00722606" w:rsidRPr="00A02A4C">
        <w:rPr>
          <w:rFonts w:ascii="Arial" w:hAnsi="Arial" w:cs="Arial"/>
        </w:rPr>
        <w:t xml:space="preserve">zwane dalej Zamawiającym, zaprasza do składania ofert </w:t>
      </w:r>
      <w:r w:rsidR="00983E49">
        <w:rPr>
          <w:rFonts w:ascii="Arial" w:hAnsi="Arial" w:cs="Arial"/>
        </w:rPr>
        <w:t>na</w:t>
      </w:r>
      <w:r w:rsidR="00722606" w:rsidRPr="00A02A4C">
        <w:rPr>
          <w:rFonts w:ascii="Arial" w:hAnsi="Arial" w:cs="Arial"/>
          <w:bCs/>
        </w:rPr>
        <w:t xml:space="preserve"> </w:t>
      </w:r>
      <w:r w:rsidR="00983E49">
        <w:rPr>
          <w:rFonts w:ascii="Arial" w:hAnsi="Arial" w:cs="Arial"/>
          <w:bCs/>
        </w:rPr>
        <w:t>świadczenie</w:t>
      </w:r>
      <w:r w:rsidR="00CE3487" w:rsidRPr="00A02A4C">
        <w:rPr>
          <w:rFonts w:ascii="Arial" w:hAnsi="Arial" w:cs="Arial"/>
          <w:bCs/>
        </w:rPr>
        <w:t xml:space="preserve"> </w:t>
      </w:r>
      <w:r w:rsidR="000C3114" w:rsidRPr="00A02A4C">
        <w:rPr>
          <w:rFonts w:ascii="Arial" w:hAnsi="Arial" w:cs="Arial"/>
          <w:b/>
          <w:bCs/>
        </w:rPr>
        <w:t xml:space="preserve">usługi trenera/ów szkoleń oraz warsztatów tematycznych skierowanych do NGO </w:t>
      </w:r>
    </w:p>
    <w:p w14:paraId="218B1A53" w14:textId="79C66D8A" w:rsidR="00722606" w:rsidRPr="00A02A4C" w:rsidRDefault="00722606" w:rsidP="003E5141">
      <w:pPr>
        <w:spacing w:line="276" w:lineRule="auto"/>
        <w:rPr>
          <w:rFonts w:ascii="Arial" w:hAnsi="Arial" w:cs="Arial"/>
          <w:b/>
          <w:bCs/>
        </w:rPr>
      </w:pPr>
    </w:p>
    <w:p w14:paraId="40945E03" w14:textId="77777777" w:rsidR="00B62C42" w:rsidRPr="00B62C42" w:rsidRDefault="00B62C42" w:rsidP="00B62C42">
      <w:pPr>
        <w:spacing w:line="276" w:lineRule="auto"/>
        <w:rPr>
          <w:rFonts w:ascii="Arial" w:hAnsi="Arial" w:cs="Arial"/>
          <w:bCs/>
        </w:rPr>
      </w:pPr>
      <w:r w:rsidRPr="00B62C42">
        <w:rPr>
          <w:rFonts w:ascii="Arial" w:hAnsi="Arial" w:cs="Arial"/>
          <w:bCs/>
        </w:rPr>
        <w:t xml:space="preserve">w ramach projektu partnerskiego realizowanego przez Partnera Wiodącego - Województwo Kujawsko-Pomorskie pod tytułem „Rozwój NGO siłą Kujaw i Pomorza” </w:t>
      </w:r>
      <w:r w:rsidRPr="00F87480">
        <w:rPr>
          <w:rFonts w:ascii="Arial" w:hAnsi="Arial" w:cs="Arial"/>
          <w:bCs/>
        </w:rPr>
        <w:t xml:space="preserve">nr FEKP.08.21-IZ.00-0001/23 w którym Stowarzyszenie Kujawsko-Pomorski Ośrodek Wsparcia Inicjatyw </w:t>
      </w:r>
      <w:r w:rsidRPr="00B62C42">
        <w:rPr>
          <w:rFonts w:ascii="Arial" w:hAnsi="Arial" w:cs="Arial"/>
          <w:bCs/>
        </w:rPr>
        <w:t>Pozarządowych TŁOK jest jednym z partnerów.</w:t>
      </w:r>
    </w:p>
    <w:p w14:paraId="6F6467AE" w14:textId="05D0DF34" w:rsidR="003551E3" w:rsidRPr="003551E3" w:rsidRDefault="00B06864" w:rsidP="003551E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Projekt </w:t>
      </w:r>
      <w:r w:rsidR="003551E3" w:rsidRPr="003551E3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spółfinansowany </w:t>
      </w:r>
      <w:r w:rsidR="003551E3" w:rsidRPr="003551E3">
        <w:rPr>
          <w:rFonts w:ascii="Arial" w:hAnsi="Arial" w:cs="Arial"/>
          <w:bCs/>
        </w:rPr>
        <w:t xml:space="preserve">z Europejskiego Funduszu Społecznego Plus w ramach Priorytetu 8 Fundusze europejskie na wsparcie w obszarze rynku pracy, edukacji i włączenia społecznego </w:t>
      </w:r>
    </w:p>
    <w:p w14:paraId="79EA7F29" w14:textId="77777777" w:rsidR="003551E3" w:rsidRPr="003551E3" w:rsidRDefault="003551E3" w:rsidP="003551E3">
      <w:pPr>
        <w:spacing w:line="276" w:lineRule="auto"/>
        <w:rPr>
          <w:rFonts w:ascii="Arial" w:hAnsi="Arial" w:cs="Arial"/>
          <w:bCs/>
        </w:rPr>
      </w:pPr>
      <w:r w:rsidRPr="003551E3">
        <w:rPr>
          <w:rFonts w:ascii="Arial" w:hAnsi="Arial" w:cs="Arial"/>
          <w:bCs/>
        </w:rPr>
        <w:t>Działania 08.21 Działania na rzecz budowania zdolności organizacji społeczeństwa obywatelskiego</w:t>
      </w:r>
    </w:p>
    <w:p w14:paraId="601F12F3" w14:textId="77777777" w:rsidR="003551E3" w:rsidRDefault="003551E3" w:rsidP="003551E3">
      <w:pPr>
        <w:spacing w:line="276" w:lineRule="auto"/>
        <w:rPr>
          <w:rFonts w:ascii="Arial" w:hAnsi="Arial" w:cs="Arial"/>
          <w:bCs/>
        </w:rPr>
      </w:pPr>
      <w:r w:rsidRPr="003551E3">
        <w:rPr>
          <w:rFonts w:ascii="Arial" w:hAnsi="Arial" w:cs="Arial"/>
          <w:bCs/>
        </w:rPr>
        <w:t>Celu szczegółowego: 4h Wspieranie aktywnego włączenia społecznego w celu promowania równości szans, niedyskryminacji i aktywnego uczestnictwa, oraz zwiększanie zdolności do zatrudnienia, w szczególności grup w niekorzystnej sytuacji programu Fundusze Europejskie dla Kujaw i Pomorza 2021-2027.</w:t>
      </w:r>
    </w:p>
    <w:p w14:paraId="6D44BC2E" w14:textId="710DE3B1" w:rsidR="003308D4" w:rsidRPr="003308D4" w:rsidRDefault="003308D4" w:rsidP="003308D4">
      <w:pPr>
        <w:spacing w:line="276" w:lineRule="auto"/>
        <w:rPr>
          <w:rFonts w:ascii="Arial" w:hAnsi="Arial" w:cs="Arial"/>
        </w:rPr>
      </w:pPr>
      <w:r w:rsidRPr="003308D4">
        <w:rPr>
          <w:rFonts w:ascii="Arial" w:hAnsi="Arial" w:cs="Arial"/>
        </w:rPr>
        <w:t xml:space="preserve">Zamówienie nie podlega przepisom ustawy Prawo Zamówień Publicznych. </w:t>
      </w:r>
      <w:r w:rsidR="00722606" w:rsidRPr="00A02A4C">
        <w:rPr>
          <w:rFonts w:ascii="Arial" w:hAnsi="Arial" w:cs="Arial"/>
        </w:rPr>
        <w:t xml:space="preserve">Postępowanie </w:t>
      </w:r>
      <w:r w:rsidR="00285082">
        <w:rPr>
          <w:rFonts w:ascii="Arial" w:hAnsi="Arial" w:cs="Arial"/>
        </w:rPr>
        <w:t>o udzielenie</w:t>
      </w:r>
      <w:r w:rsidR="00A6527D" w:rsidRPr="00A6527D">
        <w:rPr>
          <w:rFonts w:ascii="Arial" w:hAnsi="Arial" w:cs="Arial"/>
        </w:rPr>
        <w:t xml:space="preserve"> niniejszego zamówienia </w:t>
      </w:r>
      <w:r w:rsidR="00A6527D">
        <w:rPr>
          <w:rFonts w:ascii="Arial" w:hAnsi="Arial" w:cs="Arial"/>
        </w:rPr>
        <w:t xml:space="preserve">odbywa się na mocy zapisów </w:t>
      </w:r>
      <w:r w:rsidR="00A6527D" w:rsidRPr="00A6527D">
        <w:rPr>
          <w:rFonts w:ascii="Arial" w:hAnsi="Arial" w:cs="Arial"/>
        </w:rPr>
        <w:t>Wytycznych dotyczących kwalifikowalności wydatków na lata 2021-2027.  (z dnia 18 listopada 2022 r.), gdzie zasady konkurencyjności nie stosuje się do zamówień, których wartość nie przekracza kwoty 50.000 zł netto.</w:t>
      </w:r>
      <w:r w:rsidRPr="003308D4">
        <w:rPr>
          <w:rFonts w:ascii="Arial" w:hAnsi="Arial" w:cs="Arial"/>
          <w:sz w:val="24"/>
          <w:szCs w:val="24"/>
        </w:rPr>
        <w:t xml:space="preserve"> </w:t>
      </w:r>
    </w:p>
    <w:p w14:paraId="5171D538" w14:textId="1D254AE4" w:rsidR="00A6527D" w:rsidRPr="00A6527D" w:rsidRDefault="00A6527D" w:rsidP="003551E3">
      <w:pPr>
        <w:spacing w:line="276" w:lineRule="auto"/>
        <w:rPr>
          <w:rFonts w:ascii="Arial" w:hAnsi="Arial" w:cs="Arial"/>
        </w:rPr>
      </w:pPr>
    </w:p>
    <w:p w14:paraId="131CDAC4" w14:textId="1793A4B8" w:rsidR="00722606" w:rsidRPr="00A02A4C" w:rsidRDefault="00722606" w:rsidP="003E5141">
      <w:pPr>
        <w:spacing w:line="276" w:lineRule="auto"/>
        <w:rPr>
          <w:rFonts w:ascii="Arial" w:hAnsi="Arial" w:cs="Arial"/>
          <w:u w:val="single"/>
        </w:rPr>
      </w:pPr>
      <w:r w:rsidRPr="00A02A4C">
        <w:rPr>
          <w:rFonts w:ascii="Arial" w:hAnsi="Arial" w:cs="Arial"/>
          <w:b/>
          <w:bCs/>
        </w:rPr>
        <w:t xml:space="preserve">1. </w:t>
      </w:r>
      <w:r w:rsidRPr="00A02A4C">
        <w:rPr>
          <w:rFonts w:ascii="Arial" w:hAnsi="Arial" w:cs="Arial"/>
          <w:b/>
          <w:bCs/>
          <w:u w:val="single"/>
        </w:rPr>
        <w:t xml:space="preserve">ZAMAWIAJĄCY: </w:t>
      </w:r>
    </w:p>
    <w:p w14:paraId="55014E7F" w14:textId="77777777" w:rsidR="008A5CFF" w:rsidRPr="00A02A4C" w:rsidRDefault="008A5CFF" w:rsidP="003E5141">
      <w:pPr>
        <w:spacing w:line="276" w:lineRule="auto"/>
        <w:rPr>
          <w:rFonts w:ascii="Arial" w:hAnsi="Arial" w:cs="Arial"/>
          <w:b/>
          <w:bCs/>
        </w:rPr>
      </w:pPr>
      <w:r w:rsidRPr="00A02A4C">
        <w:rPr>
          <w:rFonts w:ascii="Arial" w:hAnsi="Arial" w:cs="Arial"/>
          <w:b/>
        </w:rPr>
        <w:t>Stowarzyszenie Kujawsko-Pomorski Ośrodek Wsparcia Inicjatyw Pozarządowych TŁOK</w:t>
      </w:r>
      <w:r w:rsidRPr="00A02A4C">
        <w:rPr>
          <w:rFonts w:ascii="Arial" w:hAnsi="Arial" w:cs="Arial"/>
          <w:b/>
          <w:bCs/>
        </w:rPr>
        <w:tab/>
      </w:r>
    </w:p>
    <w:p w14:paraId="2E2D3EF2" w14:textId="77777777" w:rsidR="008A5CFF" w:rsidRPr="00A02A4C" w:rsidRDefault="008A5CFF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87-100 Toruń, ul. Bartkiewiczówny 69</w:t>
      </w:r>
    </w:p>
    <w:p w14:paraId="18D49778" w14:textId="77777777" w:rsidR="008A5CFF" w:rsidRPr="00A02A4C" w:rsidRDefault="008A5CFF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NIP: </w:t>
      </w:r>
      <w:r w:rsidRPr="00A02A4C">
        <w:rPr>
          <w:rFonts w:ascii="Arial" w:hAnsi="Arial" w:cs="Arial"/>
          <w:bCs/>
        </w:rPr>
        <w:t>956 21 46 357</w:t>
      </w:r>
      <w:r w:rsidRPr="00A02A4C">
        <w:rPr>
          <w:rFonts w:ascii="Arial" w:hAnsi="Arial" w:cs="Arial"/>
        </w:rPr>
        <w:t xml:space="preserve"> </w:t>
      </w:r>
      <w:r w:rsidRPr="00A02A4C">
        <w:rPr>
          <w:rFonts w:ascii="Arial" w:hAnsi="Arial" w:cs="Arial"/>
        </w:rPr>
        <w:tab/>
      </w:r>
      <w:r w:rsidRPr="00A02A4C">
        <w:rPr>
          <w:rFonts w:ascii="Arial" w:hAnsi="Arial" w:cs="Arial"/>
        </w:rPr>
        <w:tab/>
      </w:r>
    </w:p>
    <w:p w14:paraId="2EC389FF" w14:textId="3871E367" w:rsidR="008A5CFF" w:rsidRPr="00A02A4C" w:rsidRDefault="008A5CFF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Tel. 56 65 550 22 lub 500 127</w:t>
      </w:r>
      <w:r w:rsidR="00452A5F" w:rsidRPr="00A02A4C">
        <w:rPr>
          <w:rFonts w:ascii="Arial" w:hAnsi="Arial" w:cs="Arial"/>
        </w:rPr>
        <w:t> </w:t>
      </w:r>
      <w:r w:rsidRPr="00A02A4C">
        <w:rPr>
          <w:rFonts w:ascii="Arial" w:hAnsi="Arial" w:cs="Arial"/>
        </w:rPr>
        <w:t>355</w:t>
      </w:r>
    </w:p>
    <w:p w14:paraId="0823E649" w14:textId="1A98E490" w:rsidR="00D21C1B" w:rsidRPr="00A02A4C" w:rsidRDefault="00452A5F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Informacji </w:t>
      </w:r>
      <w:proofErr w:type="gramStart"/>
      <w:r w:rsidRPr="00A02A4C">
        <w:rPr>
          <w:rFonts w:ascii="Arial" w:hAnsi="Arial" w:cs="Arial"/>
        </w:rPr>
        <w:t>odnośnie</w:t>
      </w:r>
      <w:proofErr w:type="gramEnd"/>
      <w:r w:rsidRPr="00A02A4C">
        <w:rPr>
          <w:rFonts w:ascii="Arial" w:hAnsi="Arial" w:cs="Arial"/>
        </w:rPr>
        <w:t xml:space="preserve"> zapytania ofertowego udziela: Ewa Kwiesielewicz-S</w:t>
      </w:r>
      <w:r w:rsidR="00D21C1B" w:rsidRPr="00A02A4C">
        <w:rPr>
          <w:rFonts w:ascii="Arial" w:hAnsi="Arial" w:cs="Arial"/>
        </w:rPr>
        <w:t xml:space="preserve">zyszka, </w:t>
      </w:r>
      <w:r w:rsidR="00916A9F" w:rsidRPr="00A02A4C">
        <w:rPr>
          <w:rFonts w:ascii="Arial" w:hAnsi="Arial" w:cs="Arial"/>
        </w:rPr>
        <w:br/>
      </w:r>
      <w:r w:rsidR="00D21C1B" w:rsidRPr="00A02A4C">
        <w:rPr>
          <w:rFonts w:ascii="Arial" w:hAnsi="Arial" w:cs="Arial"/>
        </w:rPr>
        <w:t>e-mail: biuro@owies.eu</w:t>
      </w:r>
    </w:p>
    <w:p w14:paraId="61F0C8AA" w14:textId="6446457A" w:rsidR="00CB766F" w:rsidRPr="00A02A4C" w:rsidRDefault="00722606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  <w:b/>
          <w:bCs/>
        </w:rPr>
        <w:t xml:space="preserve">2. </w:t>
      </w:r>
      <w:r w:rsidR="00CB766F" w:rsidRPr="00A02A4C">
        <w:rPr>
          <w:rFonts w:ascii="Arial" w:hAnsi="Arial" w:cs="Arial"/>
          <w:b/>
          <w:bCs/>
          <w:u w:val="single"/>
        </w:rPr>
        <w:t>DATA OGŁOSZENIA</w:t>
      </w:r>
    </w:p>
    <w:p w14:paraId="21CCFCB5" w14:textId="7AF4F505" w:rsidR="00CB766F" w:rsidRPr="00A02A4C" w:rsidRDefault="000C3114" w:rsidP="003E5141">
      <w:pPr>
        <w:spacing w:line="276" w:lineRule="auto"/>
        <w:rPr>
          <w:rFonts w:ascii="Arial" w:hAnsi="Arial" w:cs="Arial"/>
          <w:b/>
          <w:bCs/>
        </w:rPr>
      </w:pPr>
      <w:proofErr w:type="gramStart"/>
      <w:r w:rsidRPr="00A02A4C">
        <w:rPr>
          <w:rFonts w:ascii="Arial" w:hAnsi="Arial" w:cs="Arial"/>
          <w:b/>
          <w:bCs/>
        </w:rPr>
        <w:lastRenderedPageBreak/>
        <w:t>…….</w:t>
      </w:r>
      <w:proofErr w:type="gramEnd"/>
      <w:r w:rsidR="00AB6E73" w:rsidRPr="00A02A4C">
        <w:rPr>
          <w:rFonts w:ascii="Arial" w:hAnsi="Arial" w:cs="Arial"/>
          <w:b/>
          <w:bCs/>
        </w:rPr>
        <w:t>r.</w:t>
      </w:r>
    </w:p>
    <w:p w14:paraId="4C0C8DCC" w14:textId="77777777" w:rsidR="0056520C" w:rsidRPr="00A02A4C" w:rsidRDefault="0056520C" w:rsidP="003E5141">
      <w:pPr>
        <w:spacing w:line="276" w:lineRule="auto"/>
        <w:rPr>
          <w:rFonts w:ascii="Arial" w:hAnsi="Arial" w:cs="Arial"/>
          <w:b/>
          <w:bCs/>
        </w:rPr>
      </w:pPr>
    </w:p>
    <w:p w14:paraId="5972D51D" w14:textId="64E54ECA" w:rsidR="00722606" w:rsidRPr="00A02A4C" w:rsidRDefault="00CB766F" w:rsidP="003E5141">
      <w:pPr>
        <w:spacing w:line="276" w:lineRule="auto"/>
        <w:rPr>
          <w:rFonts w:ascii="Arial" w:hAnsi="Arial" w:cs="Arial"/>
          <w:u w:val="single"/>
        </w:rPr>
      </w:pPr>
      <w:r w:rsidRPr="00A02A4C">
        <w:rPr>
          <w:rFonts w:ascii="Arial" w:hAnsi="Arial" w:cs="Arial"/>
          <w:b/>
          <w:bCs/>
        </w:rPr>
        <w:t>3.</w:t>
      </w:r>
      <w:r w:rsidRPr="00A02A4C">
        <w:rPr>
          <w:rFonts w:ascii="Arial" w:hAnsi="Arial" w:cs="Arial"/>
          <w:b/>
          <w:bCs/>
          <w:u w:val="single"/>
        </w:rPr>
        <w:t xml:space="preserve"> </w:t>
      </w:r>
      <w:r w:rsidR="00722606" w:rsidRPr="00A02A4C">
        <w:rPr>
          <w:rFonts w:ascii="Arial" w:hAnsi="Arial" w:cs="Arial"/>
          <w:b/>
          <w:bCs/>
          <w:u w:val="single"/>
        </w:rPr>
        <w:t xml:space="preserve">OPIS PRZEDMIOTU ZAMÓWIENIA: </w:t>
      </w:r>
    </w:p>
    <w:p w14:paraId="0957D878" w14:textId="52577DA8" w:rsidR="000C3114" w:rsidRPr="00A02A4C" w:rsidRDefault="000C3114" w:rsidP="000C3114">
      <w:pPr>
        <w:spacing w:line="276" w:lineRule="auto"/>
        <w:rPr>
          <w:rFonts w:ascii="Arial" w:hAnsi="Arial" w:cs="Arial"/>
          <w:b/>
          <w:bCs/>
        </w:rPr>
      </w:pPr>
      <w:r w:rsidRPr="00A02A4C">
        <w:rPr>
          <w:rFonts w:ascii="Arial" w:hAnsi="Arial" w:cs="Arial"/>
          <w:b/>
          <w:bCs/>
        </w:rPr>
        <w:t>Przedmiotem zamówienia jest usługa</w:t>
      </w:r>
      <w:r w:rsidR="00DD4A89">
        <w:rPr>
          <w:rFonts w:ascii="Arial" w:hAnsi="Arial" w:cs="Arial"/>
          <w:b/>
          <w:bCs/>
        </w:rPr>
        <w:t xml:space="preserve"> realizacji przez trenera/ów</w:t>
      </w:r>
      <w:r w:rsidRPr="00804945">
        <w:rPr>
          <w:rFonts w:ascii="Arial" w:hAnsi="Arial" w:cs="Arial"/>
          <w:b/>
          <w:bCs/>
          <w:color w:val="FF0000"/>
        </w:rPr>
        <w:t xml:space="preserve"> </w:t>
      </w:r>
      <w:r w:rsidRPr="00A02A4C">
        <w:rPr>
          <w:rFonts w:ascii="Arial" w:hAnsi="Arial" w:cs="Arial"/>
          <w:b/>
          <w:bCs/>
        </w:rPr>
        <w:t xml:space="preserve">szkoleń oraz warsztatów tematycznych skierowanych do NGO </w:t>
      </w:r>
      <w:r w:rsidR="00DD4A89">
        <w:rPr>
          <w:rFonts w:ascii="Arial" w:hAnsi="Arial" w:cs="Arial"/>
          <w:b/>
          <w:bCs/>
        </w:rPr>
        <w:t>z terenu powiatów brodnickiego</w:t>
      </w:r>
      <w:r w:rsidRPr="00A02A4C">
        <w:rPr>
          <w:rFonts w:ascii="Arial" w:hAnsi="Arial" w:cs="Arial"/>
          <w:b/>
          <w:bCs/>
        </w:rPr>
        <w:t>, grudziądzk</w:t>
      </w:r>
      <w:r w:rsidR="00DD4A89">
        <w:rPr>
          <w:rFonts w:ascii="Arial" w:hAnsi="Arial" w:cs="Arial"/>
          <w:b/>
          <w:bCs/>
        </w:rPr>
        <w:t>iego, m. Grudziądz,</w:t>
      </w:r>
      <w:r w:rsidRPr="00A02A4C">
        <w:rPr>
          <w:rFonts w:ascii="Arial" w:hAnsi="Arial" w:cs="Arial"/>
          <w:b/>
          <w:bCs/>
        </w:rPr>
        <w:t xml:space="preserve"> wąbrzeskiego, świeckiego w</w:t>
      </w:r>
      <w:r w:rsidR="00DD4A89">
        <w:rPr>
          <w:rFonts w:ascii="Arial" w:hAnsi="Arial" w:cs="Arial"/>
          <w:b/>
          <w:bCs/>
        </w:rPr>
        <w:t xml:space="preserve"> latach 2025</w:t>
      </w:r>
      <w:r w:rsidRPr="00A02A4C">
        <w:rPr>
          <w:rFonts w:ascii="Arial" w:hAnsi="Arial" w:cs="Arial"/>
          <w:b/>
          <w:bCs/>
        </w:rPr>
        <w:t xml:space="preserve">-2026.  </w:t>
      </w:r>
    </w:p>
    <w:p w14:paraId="7C126C65" w14:textId="77777777" w:rsidR="0042429F" w:rsidRPr="00A02A4C" w:rsidRDefault="0042429F" w:rsidP="0042429F">
      <w:pPr>
        <w:spacing w:line="276" w:lineRule="auto"/>
        <w:rPr>
          <w:rFonts w:ascii="Arial" w:hAnsi="Arial" w:cs="Arial"/>
          <w:b/>
          <w:bCs/>
        </w:rPr>
      </w:pPr>
      <w:r w:rsidRPr="00A02A4C">
        <w:rPr>
          <w:rFonts w:ascii="Arial" w:hAnsi="Arial" w:cs="Arial"/>
          <w:b/>
          <w:bCs/>
        </w:rPr>
        <w:t xml:space="preserve">Wspólny słownik zamówień (CPV): </w:t>
      </w:r>
    </w:p>
    <w:p w14:paraId="28887F38" w14:textId="396CCB87" w:rsidR="0042429F" w:rsidRPr="0042429F" w:rsidRDefault="0042429F" w:rsidP="000C3114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80000000-4 Usługi edukacyjne i szkoleniowe</w:t>
      </w:r>
    </w:p>
    <w:p w14:paraId="0BE0DF0B" w14:textId="7126C974" w:rsidR="000C3114" w:rsidRPr="00A02A4C" w:rsidRDefault="00A02A4C" w:rsidP="000C3114">
      <w:pPr>
        <w:spacing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 xml:space="preserve">4. </w:t>
      </w:r>
      <w:r w:rsidR="000C3114" w:rsidRPr="00A02A4C">
        <w:rPr>
          <w:rFonts w:ascii="Arial" w:hAnsi="Arial" w:cs="Arial"/>
          <w:b/>
          <w:bCs/>
          <w:u w:val="single"/>
        </w:rPr>
        <w:t xml:space="preserve">SZCZEGÓŁOWY OPIS PRZEDMIOTU </w:t>
      </w:r>
      <w:r w:rsidRPr="00A02A4C">
        <w:rPr>
          <w:rFonts w:ascii="Arial" w:hAnsi="Arial" w:cs="Arial"/>
          <w:b/>
          <w:bCs/>
          <w:u w:val="single"/>
        </w:rPr>
        <w:t>ZAMÓWIENIA:</w:t>
      </w:r>
    </w:p>
    <w:p w14:paraId="44EA5FFE" w14:textId="55AF1ACB" w:rsidR="00B54B1A" w:rsidRDefault="000C3114" w:rsidP="00B54B1A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Zakłada się reali</w:t>
      </w:r>
      <w:r w:rsidR="00324ABA">
        <w:rPr>
          <w:rFonts w:ascii="Arial" w:hAnsi="Arial" w:cs="Arial"/>
        </w:rPr>
        <w:t xml:space="preserve">zację </w:t>
      </w:r>
      <w:r w:rsidR="00B54B1A">
        <w:rPr>
          <w:rFonts w:ascii="Arial" w:hAnsi="Arial" w:cs="Arial"/>
        </w:rPr>
        <w:t xml:space="preserve">szkoleń </w:t>
      </w:r>
      <w:r w:rsidR="00324ABA">
        <w:rPr>
          <w:rFonts w:ascii="Arial" w:hAnsi="Arial" w:cs="Arial"/>
        </w:rPr>
        <w:t xml:space="preserve">przez trenera/trenerów </w:t>
      </w:r>
      <w:r w:rsidRPr="00A02A4C">
        <w:rPr>
          <w:rFonts w:ascii="Arial" w:hAnsi="Arial" w:cs="Arial"/>
        </w:rPr>
        <w:t xml:space="preserve">na terenie objętym realizacją działań projektu. </w:t>
      </w:r>
    </w:p>
    <w:p w14:paraId="220C0161" w14:textId="6E7171E8" w:rsidR="00B54B1A" w:rsidRDefault="00B54B1A" w:rsidP="00B54B1A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02A4C">
        <w:rPr>
          <w:rFonts w:ascii="Arial" w:hAnsi="Arial" w:cs="Arial"/>
          <w:u w:val="single"/>
        </w:rPr>
        <w:t xml:space="preserve">Tematyka szkoleń oraz warsztatów </w:t>
      </w:r>
      <w:proofErr w:type="gramStart"/>
      <w:r w:rsidRPr="00A02A4C">
        <w:rPr>
          <w:rFonts w:ascii="Arial" w:hAnsi="Arial" w:cs="Arial"/>
          <w:u w:val="single"/>
        </w:rPr>
        <w:t xml:space="preserve">tematycznych </w:t>
      </w:r>
      <w:r>
        <w:rPr>
          <w:rFonts w:ascii="Arial" w:hAnsi="Arial" w:cs="Arial"/>
        </w:rPr>
        <w:t>:</w:t>
      </w:r>
      <w:proofErr w:type="gramEnd"/>
    </w:p>
    <w:p w14:paraId="419D98D1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>Promocja i PR w organizacjach pozarządowych</w:t>
      </w:r>
    </w:p>
    <w:p w14:paraId="55FC54B4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>Umiejętności cyfrowe pracowników NGO</w:t>
      </w:r>
    </w:p>
    <w:p w14:paraId="4C4A61DE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 xml:space="preserve">Narzędzia </w:t>
      </w:r>
      <w:proofErr w:type="spellStart"/>
      <w:r w:rsidRPr="00B54B1A">
        <w:rPr>
          <w:rFonts w:ascii="Arial" w:hAnsi="Arial" w:cs="Arial"/>
        </w:rPr>
        <w:t>genAI</w:t>
      </w:r>
      <w:proofErr w:type="spellEnd"/>
      <w:r w:rsidRPr="00B54B1A">
        <w:rPr>
          <w:rFonts w:ascii="Arial" w:hAnsi="Arial" w:cs="Arial"/>
        </w:rPr>
        <w:t xml:space="preserve"> w pracy społecznej</w:t>
      </w:r>
    </w:p>
    <w:p w14:paraId="5C9971BD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 xml:space="preserve">Team </w:t>
      </w:r>
      <w:proofErr w:type="spellStart"/>
      <w:r w:rsidRPr="00B54B1A">
        <w:rPr>
          <w:rFonts w:ascii="Arial" w:hAnsi="Arial" w:cs="Arial"/>
        </w:rPr>
        <w:t>building</w:t>
      </w:r>
      <w:proofErr w:type="spellEnd"/>
      <w:r w:rsidRPr="00B54B1A">
        <w:rPr>
          <w:rFonts w:ascii="Arial" w:hAnsi="Arial" w:cs="Arial"/>
        </w:rPr>
        <w:t>, budowanie zespołu w organizacji pozarządowej</w:t>
      </w:r>
    </w:p>
    <w:p w14:paraId="05AD55AD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>Zarządzanie zasobami ludzkimi w NGO</w:t>
      </w:r>
    </w:p>
    <w:p w14:paraId="65BC848B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>Zagadnienia formalno-prawne z zakresu działalności organizacji pozarządowych</w:t>
      </w:r>
    </w:p>
    <w:p w14:paraId="0C35B944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>Zarządzanie finansami/zagadnienia księgowe w NGO</w:t>
      </w:r>
    </w:p>
    <w:p w14:paraId="04112758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>Tworzenie i budżetowanie projektów</w:t>
      </w:r>
    </w:p>
    <w:p w14:paraId="211F12F1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>Zarządzanie projektami w organizacjach</w:t>
      </w:r>
    </w:p>
    <w:p w14:paraId="40267554" w14:textId="77777777" w:rsid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B54B1A">
        <w:rPr>
          <w:rFonts w:ascii="Arial" w:hAnsi="Arial" w:cs="Arial"/>
        </w:rPr>
        <w:t>Źródła finansowania działalności NGO</w:t>
      </w:r>
    </w:p>
    <w:p w14:paraId="1E6FDFD3" w14:textId="77777777" w:rsidR="00B54B1A" w:rsidRPr="00B54B1A" w:rsidRDefault="00B54B1A" w:rsidP="00B54B1A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proofErr w:type="spellStart"/>
      <w:r w:rsidRPr="00B54B1A">
        <w:rPr>
          <w:rFonts w:ascii="Arial" w:hAnsi="Arial" w:cs="Arial"/>
        </w:rPr>
        <w:t>Fundraising</w:t>
      </w:r>
      <w:proofErr w:type="spellEnd"/>
      <w:r w:rsidRPr="00B54B1A">
        <w:rPr>
          <w:rFonts w:ascii="Arial" w:hAnsi="Arial" w:cs="Arial"/>
        </w:rPr>
        <w:t xml:space="preserve"> - systematyczne działanie na rzecz zapewnienia środków dla organizacji pozarządowych</w:t>
      </w:r>
    </w:p>
    <w:p w14:paraId="4CD96730" w14:textId="2C2FDFB4" w:rsidR="000C3114" w:rsidRPr="00A02A4C" w:rsidRDefault="000C3114" w:rsidP="00B54B1A">
      <w:pPr>
        <w:spacing w:after="0" w:line="240" w:lineRule="auto"/>
        <w:ind w:left="720"/>
        <w:rPr>
          <w:rFonts w:ascii="Arial" w:hAnsi="Arial" w:cs="Arial"/>
        </w:rPr>
      </w:pPr>
    </w:p>
    <w:p w14:paraId="1A5FA33F" w14:textId="03BCEFCB" w:rsidR="000C3114" w:rsidRPr="00A02A4C" w:rsidRDefault="000C3114" w:rsidP="000C3114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Godzina szkoleniowa stanowi 45 minut. </w:t>
      </w:r>
      <w:r w:rsidRPr="00A02A4C">
        <w:rPr>
          <w:rFonts w:ascii="Arial" w:hAnsi="Arial" w:cs="Arial"/>
        </w:rPr>
        <w:tab/>
      </w:r>
    </w:p>
    <w:p w14:paraId="62065EF5" w14:textId="77777777" w:rsidR="000C3114" w:rsidRPr="00A02A4C" w:rsidRDefault="000C3114" w:rsidP="000C3114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Koszt obejmuje przygotowanie programu szkoleń i materiałów i ćwiczeń w oparciu o przeprowadzoną diagnozę uczestników</w:t>
      </w:r>
    </w:p>
    <w:p w14:paraId="2975CA40" w14:textId="569A4EF0" w:rsidR="000C3114" w:rsidRDefault="000C3114" w:rsidP="000C3114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W czasie realizacji projektu</w:t>
      </w:r>
      <w:r w:rsidR="00722B9A">
        <w:rPr>
          <w:rFonts w:ascii="Arial" w:hAnsi="Arial" w:cs="Arial"/>
        </w:rPr>
        <w:t xml:space="preserve"> </w:t>
      </w:r>
      <w:r w:rsidRPr="00A02A4C">
        <w:rPr>
          <w:rFonts w:ascii="Arial" w:hAnsi="Arial" w:cs="Arial"/>
        </w:rPr>
        <w:t xml:space="preserve">szkolenia odbywać się będą w różnym wymiarze godzinowym </w:t>
      </w:r>
      <w:r w:rsidRPr="00A02A4C">
        <w:rPr>
          <w:rFonts w:ascii="Arial" w:hAnsi="Arial" w:cs="Arial"/>
          <w:b/>
        </w:rPr>
        <w:t xml:space="preserve">od 4- </w:t>
      </w:r>
      <w:r w:rsidR="003E53B4">
        <w:rPr>
          <w:rFonts w:ascii="Arial" w:hAnsi="Arial" w:cs="Arial"/>
          <w:b/>
        </w:rPr>
        <w:t>6</w:t>
      </w:r>
      <w:r w:rsidRPr="00A02A4C">
        <w:rPr>
          <w:rFonts w:ascii="Arial" w:hAnsi="Arial" w:cs="Arial"/>
          <w:b/>
        </w:rPr>
        <w:t xml:space="preserve"> godzin</w:t>
      </w:r>
      <w:r w:rsidRPr="00A02A4C">
        <w:rPr>
          <w:rFonts w:ascii="Arial" w:hAnsi="Arial" w:cs="Arial"/>
        </w:rPr>
        <w:t xml:space="preserve"> w zależności od realizowanej tematyki szkoleniowej stąd koniecznym jest zapewnienie każdorazowo odpowiedniej ilości trenerów dla danej tematyki i czasu realizacji. </w:t>
      </w:r>
    </w:p>
    <w:p w14:paraId="57202F81" w14:textId="08CB429B" w:rsidR="0074404A" w:rsidRPr="00A02A4C" w:rsidRDefault="0074404A" w:rsidP="000C3114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Odbędzie się </w:t>
      </w:r>
      <w:r w:rsidRPr="0074404A">
        <w:rPr>
          <w:rFonts w:ascii="Arial" w:hAnsi="Arial" w:cs="Arial"/>
          <w:u w:val="single"/>
        </w:rPr>
        <w:t>minimum jedno szkolenie</w:t>
      </w:r>
      <w:r>
        <w:rPr>
          <w:rFonts w:ascii="Arial" w:hAnsi="Arial" w:cs="Arial"/>
        </w:rPr>
        <w:t xml:space="preserve"> z każdego tematu.</w:t>
      </w:r>
    </w:p>
    <w:p w14:paraId="7FA3B625" w14:textId="77777777" w:rsidR="000C3114" w:rsidRPr="00A02A4C" w:rsidRDefault="000C3114" w:rsidP="000C311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02A4C">
        <w:rPr>
          <w:rFonts w:ascii="Arial" w:hAnsi="Arial" w:cs="Arial"/>
        </w:rPr>
        <w:t>Tematyka z ww. katalogu realizowana będzie zgodnie z zapotrzebowaniem uczestników projektu.</w:t>
      </w:r>
    </w:p>
    <w:p w14:paraId="468FB256" w14:textId="330AC116" w:rsidR="000C3114" w:rsidRPr="00A02A4C" w:rsidRDefault="000C3114" w:rsidP="000C3114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Każdorazowo grupa szkoleniowa </w:t>
      </w:r>
      <w:r w:rsidR="00020EAE">
        <w:rPr>
          <w:rFonts w:ascii="Arial" w:hAnsi="Arial" w:cs="Arial"/>
        </w:rPr>
        <w:t>będzie</w:t>
      </w:r>
      <w:r w:rsidR="00983E49">
        <w:rPr>
          <w:rFonts w:ascii="Arial" w:hAnsi="Arial" w:cs="Arial"/>
        </w:rPr>
        <w:t xml:space="preserve"> liczyć </w:t>
      </w:r>
      <w:r w:rsidR="00020EAE">
        <w:rPr>
          <w:rFonts w:ascii="Arial" w:hAnsi="Arial" w:cs="Arial"/>
        </w:rPr>
        <w:t>minimum</w:t>
      </w:r>
      <w:r w:rsidR="00983E49">
        <w:rPr>
          <w:rFonts w:ascii="Arial" w:hAnsi="Arial" w:cs="Arial"/>
        </w:rPr>
        <w:t xml:space="preserve"> 6 </w:t>
      </w:r>
      <w:r w:rsidRPr="00A02A4C">
        <w:rPr>
          <w:rFonts w:ascii="Arial" w:hAnsi="Arial" w:cs="Arial"/>
        </w:rPr>
        <w:t xml:space="preserve">osób. </w:t>
      </w:r>
    </w:p>
    <w:p w14:paraId="2E65F0EA" w14:textId="0C21D568" w:rsidR="000C3114" w:rsidRDefault="000C3114" w:rsidP="00CB74A3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6527D">
        <w:rPr>
          <w:rFonts w:ascii="Arial" w:hAnsi="Arial" w:cs="Arial"/>
        </w:rPr>
        <w:t>Zamówienie ma charak</w:t>
      </w:r>
      <w:r w:rsidR="00983E49">
        <w:rPr>
          <w:rFonts w:ascii="Arial" w:hAnsi="Arial" w:cs="Arial"/>
        </w:rPr>
        <w:t xml:space="preserve">ter zlecenia usług dla </w:t>
      </w:r>
      <w:r w:rsidR="00983E49" w:rsidRPr="00324ABA">
        <w:rPr>
          <w:rFonts w:ascii="Arial" w:hAnsi="Arial" w:cs="Arial"/>
        </w:rPr>
        <w:t>Oferenta-</w:t>
      </w:r>
      <w:r w:rsidRPr="00324ABA">
        <w:rPr>
          <w:rFonts w:ascii="Arial" w:hAnsi="Arial" w:cs="Arial"/>
        </w:rPr>
        <w:t xml:space="preserve"> </w:t>
      </w:r>
      <w:r w:rsidR="00983E49" w:rsidRPr="00324ABA">
        <w:rPr>
          <w:rFonts w:ascii="Arial" w:hAnsi="Arial" w:cs="Arial"/>
        </w:rPr>
        <w:t xml:space="preserve">osoby fizycznej świadczącej usługi trenerskie lub osoby </w:t>
      </w:r>
      <w:proofErr w:type="spellStart"/>
      <w:proofErr w:type="gramStart"/>
      <w:r w:rsidR="00983E49" w:rsidRPr="00324ABA">
        <w:rPr>
          <w:rFonts w:ascii="Arial" w:hAnsi="Arial" w:cs="Arial"/>
        </w:rPr>
        <w:t>prawnej,która</w:t>
      </w:r>
      <w:proofErr w:type="spellEnd"/>
      <w:proofErr w:type="gramEnd"/>
      <w:r w:rsidRPr="00324ABA">
        <w:rPr>
          <w:rFonts w:ascii="Arial" w:hAnsi="Arial" w:cs="Arial"/>
        </w:rPr>
        <w:t xml:space="preserve"> dysponuje minimum jednym trenerem na etapie składania oferty,</w:t>
      </w:r>
    </w:p>
    <w:p w14:paraId="60810B30" w14:textId="5E7EB385" w:rsidR="00804945" w:rsidRPr="0074404A" w:rsidRDefault="00804945" w:rsidP="00CB74A3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74404A">
        <w:rPr>
          <w:rFonts w:ascii="Arial" w:hAnsi="Arial" w:cs="Arial"/>
        </w:rPr>
        <w:t xml:space="preserve">Możliwe jest składanie ofert częściowych –na min 1 temat szkoleniowy. Jeden wykonawca może złożyć ofertę </w:t>
      </w:r>
      <w:r w:rsidRPr="0074404A">
        <w:rPr>
          <w:rFonts w:ascii="Arial" w:hAnsi="Arial" w:cs="Arial"/>
          <w:b/>
        </w:rPr>
        <w:t>maksymalnie na 3 tematy szkoleniowe.</w:t>
      </w:r>
    </w:p>
    <w:p w14:paraId="77CD1C24" w14:textId="77777777" w:rsidR="00571846" w:rsidRPr="00A6527D" w:rsidRDefault="00571846" w:rsidP="00571846">
      <w:pPr>
        <w:spacing w:after="0" w:line="240" w:lineRule="auto"/>
        <w:ind w:left="720"/>
        <w:rPr>
          <w:rFonts w:ascii="Arial" w:hAnsi="Arial" w:cs="Arial"/>
        </w:rPr>
      </w:pPr>
    </w:p>
    <w:p w14:paraId="2CC14FB2" w14:textId="1FD62758" w:rsidR="000C3114" w:rsidRPr="00A02A4C" w:rsidRDefault="00A02A4C" w:rsidP="000C311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0C3114" w:rsidRPr="00A02A4C">
        <w:rPr>
          <w:rFonts w:ascii="Arial" w:hAnsi="Arial" w:cs="Arial"/>
          <w:b/>
          <w:bCs/>
          <w:u w:val="single"/>
        </w:rPr>
        <w:t>WYMAGANIA DLA TRENERA/ÓW:</w:t>
      </w:r>
    </w:p>
    <w:p w14:paraId="0F1B256D" w14:textId="5CC45D59" w:rsidR="000C3114" w:rsidRPr="004531CC" w:rsidRDefault="000C3114" w:rsidP="004531CC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531CC">
        <w:rPr>
          <w:rFonts w:ascii="Arial" w:hAnsi="Arial" w:cs="Arial"/>
          <w:b/>
          <w:bCs/>
        </w:rPr>
        <w:t xml:space="preserve">Oferent </w:t>
      </w:r>
      <w:r w:rsidR="002F2E68" w:rsidRPr="00324ABA">
        <w:rPr>
          <w:rFonts w:ascii="Arial" w:hAnsi="Arial" w:cs="Arial"/>
          <w:b/>
          <w:bCs/>
        </w:rPr>
        <w:t>świadczy usługi trenera/</w:t>
      </w:r>
      <w:r w:rsidRPr="00324ABA">
        <w:rPr>
          <w:rFonts w:ascii="Arial" w:hAnsi="Arial" w:cs="Arial"/>
          <w:b/>
          <w:bCs/>
        </w:rPr>
        <w:t xml:space="preserve">dysponuje </w:t>
      </w:r>
      <w:r w:rsidRPr="004531CC">
        <w:rPr>
          <w:rFonts w:ascii="Arial" w:hAnsi="Arial" w:cs="Arial"/>
          <w:b/>
          <w:bCs/>
        </w:rPr>
        <w:t xml:space="preserve">na etapie składania oferty co najmniej jednym trenerem, który zrealizował w ostatnich 5 latach co najmniej </w:t>
      </w:r>
      <w:r w:rsidRPr="004531CC">
        <w:rPr>
          <w:rFonts w:ascii="Arial" w:hAnsi="Arial" w:cs="Arial"/>
          <w:b/>
          <w:bCs/>
        </w:rPr>
        <w:lastRenderedPageBreak/>
        <w:t xml:space="preserve">dwa szkolenia/warsztaty dla organizacji </w:t>
      </w:r>
      <w:r w:rsidR="00A02A4C" w:rsidRPr="004531CC">
        <w:rPr>
          <w:rFonts w:ascii="Arial" w:hAnsi="Arial" w:cs="Arial"/>
          <w:b/>
          <w:bCs/>
        </w:rPr>
        <w:t>pozarządowej (</w:t>
      </w:r>
      <w:r w:rsidRPr="004531CC">
        <w:rPr>
          <w:rFonts w:ascii="Arial" w:hAnsi="Arial" w:cs="Arial"/>
          <w:b/>
          <w:bCs/>
        </w:rPr>
        <w:t>NGO</w:t>
      </w:r>
      <w:r w:rsidR="00A02A4C" w:rsidRPr="004531CC">
        <w:rPr>
          <w:rFonts w:ascii="Arial" w:hAnsi="Arial" w:cs="Arial"/>
          <w:b/>
          <w:bCs/>
        </w:rPr>
        <w:t>)</w:t>
      </w:r>
      <w:r w:rsidRPr="004531CC">
        <w:rPr>
          <w:rFonts w:ascii="Arial" w:hAnsi="Arial" w:cs="Arial"/>
          <w:b/>
          <w:bCs/>
        </w:rPr>
        <w:t xml:space="preserve"> </w:t>
      </w:r>
      <w:r w:rsidRPr="004531CC">
        <w:rPr>
          <w:rFonts w:ascii="Arial" w:hAnsi="Arial" w:cs="Arial"/>
        </w:rPr>
        <w:t xml:space="preserve">co dokumentuje, </w:t>
      </w:r>
      <w:r w:rsidR="003E53B4" w:rsidRPr="004531CC">
        <w:rPr>
          <w:rFonts w:ascii="Arial" w:hAnsi="Arial" w:cs="Arial"/>
        </w:rPr>
        <w:t>że</w:t>
      </w:r>
      <w:r w:rsidRPr="004531CC">
        <w:rPr>
          <w:rFonts w:ascii="Arial" w:hAnsi="Arial" w:cs="Arial"/>
        </w:rPr>
        <w:t xml:space="preserve"> trenerzy prowadzący szkolenia/warsztaty tematyczne posiadają wiedzę praktyczną dotyczącą rozwoju NGO w tym posiadają co najmniej następujące kompetencje: </w:t>
      </w:r>
    </w:p>
    <w:p w14:paraId="1F777E32" w14:textId="77777777" w:rsidR="000C3114" w:rsidRPr="00A02A4C" w:rsidRDefault="000C3114" w:rsidP="000C3114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potrafi rozpoznać potrzeby szkoleniowe, w oparciu o nie przygotować szkolenie, czyli określić jego cele, oczekiwane efekty uczenia się, plan szkolenia oraz metody i materiały szkoleniowe oraz przeprowadzić ocenę efektów szkolenia, </w:t>
      </w:r>
    </w:p>
    <w:p w14:paraId="46311576" w14:textId="77777777" w:rsidR="000C3114" w:rsidRPr="00A02A4C" w:rsidRDefault="000C3114" w:rsidP="000C3114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potrafi przygotować proces szkoleniowy, który będzie uwzględniał rozwój grupy i jej potrzeby edukacyjne, </w:t>
      </w:r>
    </w:p>
    <w:p w14:paraId="64112CC7" w14:textId="77777777" w:rsidR="000C3114" w:rsidRPr="00A02A4C" w:rsidRDefault="000C3114" w:rsidP="000C3114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potrafi zaprojektować proces szkoleniowy ukierunkowany na wykorzystanie zdobytych kompetencji w praktyce, </w:t>
      </w:r>
    </w:p>
    <w:p w14:paraId="01EFB121" w14:textId="77777777" w:rsidR="000C3114" w:rsidRPr="00A02A4C" w:rsidRDefault="000C3114" w:rsidP="000C3114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potrafi rozwiązywać sytuacje trudne podczas szkolenia w sposób konstruktywny dla procesu uczenia, </w:t>
      </w:r>
    </w:p>
    <w:p w14:paraId="636AE281" w14:textId="77777777" w:rsidR="000C3114" w:rsidRPr="00A02A4C" w:rsidRDefault="000C3114" w:rsidP="000C3114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posiada umiejętność przeprowadzenia szkoleń metodami aktywnymi, </w:t>
      </w:r>
    </w:p>
    <w:p w14:paraId="16804C74" w14:textId="77777777" w:rsidR="000C3114" w:rsidRPr="00A02A4C" w:rsidRDefault="000C3114" w:rsidP="000C3114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dysponuje wystarczającą wiedzą merytoryczną.</w:t>
      </w:r>
    </w:p>
    <w:p w14:paraId="5301C399" w14:textId="705DBCC8" w:rsidR="000C3114" w:rsidRPr="004531CC" w:rsidRDefault="000C3114" w:rsidP="004531CC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531CC">
        <w:rPr>
          <w:rFonts w:ascii="Arial" w:hAnsi="Arial" w:cs="Arial"/>
        </w:rPr>
        <w:t xml:space="preserve">Oferent na etapie składania oferty </w:t>
      </w:r>
      <w:r w:rsidR="0074404A" w:rsidRPr="0074404A">
        <w:rPr>
          <w:rFonts w:ascii="Arial" w:hAnsi="Arial" w:cs="Arial"/>
          <w:bCs/>
        </w:rPr>
        <w:t>ma obowiązek złożenia oświadczenia</w:t>
      </w:r>
      <w:r w:rsidR="0074404A" w:rsidRPr="0074404A">
        <w:rPr>
          <w:rFonts w:ascii="Arial" w:hAnsi="Arial" w:cs="Arial"/>
          <w:b/>
          <w:bCs/>
        </w:rPr>
        <w:t>,</w:t>
      </w:r>
      <w:r w:rsidR="0074404A">
        <w:rPr>
          <w:rFonts w:ascii="Arial" w:hAnsi="Arial" w:cs="Arial"/>
          <w:b/>
          <w:bCs/>
        </w:rPr>
        <w:t xml:space="preserve"> </w:t>
      </w:r>
      <w:r w:rsidRPr="004531CC">
        <w:rPr>
          <w:rFonts w:ascii="Arial" w:hAnsi="Arial" w:cs="Arial"/>
        </w:rPr>
        <w:t xml:space="preserve">a następnie Wykonawca </w:t>
      </w:r>
      <w:r w:rsidR="0074404A">
        <w:rPr>
          <w:rFonts w:ascii="Arial" w:hAnsi="Arial" w:cs="Arial"/>
        </w:rPr>
        <w:t>przed rozpoczęciem</w:t>
      </w:r>
      <w:r w:rsidR="00A6527D">
        <w:rPr>
          <w:rFonts w:ascii="Arial" w:hAnsi="Arial" w:cs="Arial"/>
        </w:rPr>
        <w:t xml:space="preserve"> realizacji usług</w:t>
      </w:r>
      <w:r w:rsidR="0074404A">
        <w:rPr>
          <w:rFonts w:ascii="Arial" w:hAnsi="Arial" w:cs="Arial"/>
        </w:rPr>
        <w:t xml:space="preserve">i składając cv trenera, </w:t>
      </w:r>
      <w:proofErr w:type="gramStart"/>
      <w:r w:rsidR="0074404A">
        <w:rPr>
          <w:rFonts w:ascii="Arial" w:hAnsi="Arial" w:cs="Arial"/>
        </w:rPr>
        <w:t>potwierdza</w:t>
      </w:r>
      <w:proofErr w:type="gramEnd"/>
      <w:r w:rsidRPr="004531CC">
        <w:rPr>
          <w:rFonts w:ascii="Arial" w:hAnsi="Arial" w:cs="Arial"/>
        </w:rPr>
        <w:t xml:space="preserve"> </w:t>
      </w:r>
      <w:r w:rsidRPr="004531CC">
        <w:rPr>
          <w:rFonts w:ascii="Arial" w:hAnsi="Arial" w:cs="Arial"/>
          <w:b/>
          <w:bCs/>
        </w:rPr>
        <w:t xml:space="preserve">że spełnia warunki i kompetencje określone w </w:t>
      </w:r>
      <w:r w:rsidR="00A02A4C" w:rsidRPr="004531CC">
        <w:rPr>
          <w:rFonts w:ascii="Arial" w:hAnsi="Arial" w:cs="Arial"/>
          <w:b/>
          <w:bCs/>
        </w:rPr>
        <w:t>pod</w:t>
      </w:r>
      <w:r w:rsidRPr="004531CC">
        <w:rPr>
          <w:rFonts w:ascii="Arial" w:hAnsi="Arial" w:cs="Arial"/>
          <w:b/>
          <w:bCs/>
        </w:rPr>
        <w:t>punkcie 1 powyżej</w:t>
      </w:r>
      <w:r w:rsidRPr="004531CC">
        <w:rPr>
          <w:rFonts w:ascii="Arial" w:hAnsi="Arial" w:cs="Arial"/>
        </w:rPr>
        <w:t>:</w:t>
      </w:r>
    </w:p>
    <w:p w14:paraId="05B9AD09" w14:textId="77777777" w:rsidR="000C3114" w:rsidRPr="00A02A4C" w:rsidRDefault="000C3114" w:rsidP="000C311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  <w:b/>
          <w:bCs/>
        </w:rPr>
        <w:t xml:space="preserve">dla wskazanego trenera na etapie składania oferty (minimum 1 trener) </w:t>
      </w:r>
    </w:p>
    <w:p w14:paraId="3F2FEDB0" w14:textId="77777777" w:rsidR="000C3114" w:rsidRPr="00A02A4C" w:rsidRDefault="000C3114" w:rsidP="000C311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  <w:b/>
          <w:bCs/>
        </w:rPr>
        <w:t>dla każdego nowego trenera każdorazowo przed realizacją szkoleń/warsztatów tematycznych zgłoszonych według potrzeb uczestników szkoleń.</w:t>
      </w:r>
    </w:p>
    <w:p w14:paraId="05FE9727" w14:textId="63869CE4" w:rsidR="00A02A4C" w:rsidRPr="00A02A4C" w:rsidRDefault="00A02A4C" w:rsidP="00A02A4C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b/>
          <w:kern w:val="2"/>
          <w:u w:val="single"/>
          <w14:ligatures w14:val="standardContextual"/>
        </w:rPr>
      </w:pPr>
      <w:r w:rsidRPr="00A02A4C">
        <w:rPr>
          <w:rFonts w:ascii="Arial" w:eastAsia="Calibri" w:hAnsi="Arial" w:cs="Arial"/>
          <w:b/>
          <w:kern w:val="2"/>
          <w:u w:val="single"/>
          <w14:ligatures w14:val="standardContextual"/>
        </w:rPr>
        <w:t>OFERENT ZAPEWNIA I ODPOWIADA ZA:</w:t>
      </w:r>
    </w:p>
    <w:p w14:paraId="12F9745C" w14:textId="09049F9F" w:rsidR="00A02A4C" w:rsidRPr="00A02A4C" w:rsidRDefault="00A02A4C" w:rsidP="00A02A4C">
      <w:pPr>
        <w:numPr>
          <w:ilvl w:val="0"/>
          <w:numId w:val="18"/>
        </w:numPr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potwierdzenie kwalifikacji i doświadczenia na etapie składania oferty </w:t>
      </w:r>
      <w:r w:rsidR="0074404A">
        <w:rPr>
          <w:rFonts w:ascii="Arial" w:eastAsia="Calibri" w:hAnsi="Arial" w:cs="Arial"/>
          <w:b/>
          <w:bCs/>
          <w:kern w:val="2"/>
          <w14:ligatures w14:val="standardContextual"/>
        </w:rPr>
        <w:t>następuje poprzez Oświadczenie oferenta będącego częścią zał</w:t>
      </w:r>
      <w:r w:rsidR="003E53B4">
        <w:rPr>
          <w:rFonts w:ascii="Arial" w:eastAsia="Calibri" w:hAnsi="Arial" w:cs="Arial"/>
          <w:b/>
          <w:bCs/>
          <w:kern w:val="2"/>
          <w14:ligatures w14:val="standardContextual"/>
        </w:rPr>
        <w:t>.</w:t>
      </w:r>
      <w:r w:rsidR="0074404A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nr 1 do zapytania</w:t>
      </w:r>
      <w:r w:rsidRPr="00A02A4C">
        <w:rPr>
          <w:rFonts w:ascii="Arial" w:eastAsia="Calibri" w:hAnsi="Arial" w:cs="Arial"/>
          <w:kern w:val="2"/>
          <w14:ligatures w14:val="standardContextual"/>
        </w:rPr>
        <w:t xml:space="preserve">, przy czym </w:t>
      </w:r>
      <w:r w:rsidR="0074404A">
        <w:rPr>
          <w:rFonts w:ascii="Arial" w:eastAsia="Calibri" w:hAnsi="Arial" w:cs="Arial"/>
          <w:kern w:val="2"/>
          <w14:ligatures w14:val="standardContextual"/>
        </w:rPr>
        <w:t>po wyborze oferty zamawiający wezwie wykonawcę</w:t>
      </w:r>
      <w:r w:rsidRPr="00A02A4C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74404A">
        <w:rPr>
          <w:rFonts w:ascii="Arial" w:eastAsia="Calibri" w:hAnsi="Arial" w:cs="Arial"/>
          <w:kern w:val="2"/>
          <w14:ligatures w14:val="standardContextual"/>
        </w:rPr>
        <w:t>do dostarczenia</w:t>
      </w:r>
      <w:r w:rsidRPr="00A02A4C">
        <w:rPr>
          <w:rFonts w:ascii="Arial" w:eastAsia="Calibri" w:hAnsi="Arial" w:cs="Arial"/>
          <w:kern w:val="2"/>
          <w14:ligatures w14:val="standardContextual"/>
        </w:rPr>
        <w:t xml:space="preserve"> CV tren</w:t>
      </w:r>
      <w:r w:rsidR="0042429F">
        <w:rPr>
          <w:rFonts w:ascii="Arial" w:eastAsia="Calibri" w:hAnsi="Arial" w:cs="Arial"/>
          <w:kern w:val="2"/>
          <w14:ligatures w14:val="standardContextual"/>
        </w:rPr>
        <w:t>era,</w:t>
      </w:r>
      <w:r w:rsidRPr="00A02A4C"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06F1A1F3" w14:textId="6C456E7E" w:rsidR="00A02A4C" w:rsidRPr="00A02A4C" w:rsidRDefault="00A02A4C" w:rsidP="00A02A4C">
      <w:pPr>
        <w:numPr>
          <w:ilvl w:val="0"/>
          <w:numId w:val="18"/>
        </w:numPr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>kompleksowe przygotowanie programu szkoleń w oparciu o przeprowadzoną diagnozę uczestników, ćw</w:t>
      </w:r>
      <w:r w:rsidR="0042429F">
        <w:rPr>
          <w:rFonts w:ascii="Arial" w:eastAsia="Calibri" w:hAnsi="Arial" w:cs="Arial"/>
          <w:kern w:val="2"/>
          <w14:ligatures w14:val="standardContextual"/>
        </w:rPr>
        <w:t>iczeń, materiałów szkoleniowych,</w:t>
      </w:r>
    </w:p>
    <w:p w14:paraId="7EDEA76A" w14:textId="116C4A04" w:rsidR="00A02A4C" w:rsidRPr="00A02A4C" w:rsidRDefault="00A02A4C" w:rsidP="00A02A4C">
      <w:pPr>
        <w:numPr>
          <w:ilvl w:val="0"/>
          <w:numId w:val="18"/>
        </w:numPr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>spełnienie przez trenerów wymagań określonych w niniejszym Zapytaniu każdorazowo przy zmianie lub zgłoszeniu nowego trenera w trakcie trwania usługi</w:t>
      </w:r>
      <w:r w:rsidR="0042429F">
        <w:rPr>
          <w:rFonts w:ascii="Arial" w:eastAsia="Calibri" w:hAnsi="Arial" w:cs="Arial"/>
          <w:kern w:val="2"/>
          <w14:ligatures w14:val="standardContextual"/>
        </w:rPr>
        <w:t>,</w:t>
      </w:r>
    </w:p>
    <w:p w14:paraId="3EC979EE" w14:textId="77777777" w:rsidR="00A02A4C" w:rsidRPr="00A02A4C" w:rsidRDefault="00A02A4C" w:rsidP="00A02A4C">
      <w:pPr>
        <w:numPr>
          <w:ilvl w:val="0"/>
          <w:numId w:val="18"/>
        </w:numPr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Oferent jest zobowiązany do prowadzenia, zbierania i przekazania Zamawiającemu dokumentacji szkoleniowej oraz oświadczeń określonych przez Zamawiającego niezbędnych do ewidencjonowania wykonanych usług szkoleniowych, </w:t>
      </w:r>
    </w:p>
    <w:p w14:paraId="52577301" w14:textId="77777777" w:rsidR="00A02A4C" w:rsidRPr="00A02A4C" w:rsidRDefault="00A02A4C" w:rsidP="00A02A4C">
      <w:pPr>
        <w:numPr>
          <w:ilvl w:val="0"/>
          <w:numId w:val="18"/>
        </w:numPr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stały kontakt z </w:t>
      </w:r>
      <w:proofErr w:type="gramStart"/>
      <w:r w:rsidRPr="00A02A4C">
        <w:rPr>
          <w:rFonts w:ascii="Arial" w:eastAsia="Calibri" w:hAnsi="Arial" w:cs="Arial"/>
          <w:kern w:val="2"/>
          <w14:ligatures w14:val="standardContextual"/>
        </w:rPr>
        <w:t>wyznaczonym  pracownikiem</w:t>
      </w:r>
      <w:proofErr w:type="gramEnd"/>
      <w:r w:rsidRPr="00A02A4C">
        <w:rPr>
          <w:rFonts w:ascii="Arial" w:eastAsia="Calibri" w:hAnsi="Arial" w:cs="Arial"/>
          <w:kern w:val="2"/>
          <w14:ligatures w14:val="standardContextual"/>
        </w:rPr>
        <w:t xml:space="preserve"> Zamawiającego, </w:t>
      </w:r>
    </w:p>
    <w:p w14:paraId="7FE3DB81" w14:textId="4059A219" w:rsidR="00A02A4C" w:rsidRPr="00A02A4C" w:rsidRDefault="00A02A4C" w:rsidP="00A02A4C">
      <w:pPr>
        <w:numPr>
          <w:ilvl w:val="0"/>
          <w:numId w:val="18"/>
        </w:numPr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>realizację szkoleń przy poszanowaniu czynnika społecznego (np. godzenie życia zawodowego z rodzinnym) i ekologii (zgodnie z zasadą zrównoważonego rozwoju) a także zgodnie z zasadą równości szans i niedyskryminacji w tym dostępności dla osób z niepełnosprawnościami,</w:t>
      </w:r>
    </w:p>
    <w:p w14:paraId="6368E483" w14:textId="77777777" w:rsidR="00A02A4C" w:rsidRPr="00A02A4C" w:rsidRDefault="00A02A4C" w:rsidP="00A02A4C">
      <w:pPr>
        <w:numPr>
          <w:ilvl w:val="0"/>
          <w:numId w:val="18"/>
        </w:numPr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>ochronę danych osobowych zgodnie z przepisami RODO jako przetwarzający te dane na rzecz Zamawiającego.</w:t>
      </w:r>
    </w:p>
    <w:p w14:paraId="4A137125" w14:textId="77777777" w:rsidR="00A02A4C" w:rsidRPr="00A02A4C" w:rsidRDefault="00A02A4C" w:rsidP="00A02A4C">
      <w:pPr>
        <w:ind w:left="644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</w:p>
    <w:p w14:paraId="66E8866F" w14:textId="73E4006B" w:rsidR="00A02A4C" w:rsidRPr="0084308A" w:rsidRDefault="00A02A4C" w:rsidP="0042429F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b/>
          <w:kern w:val="2"/>
          <w:u w:val="single"/>
          <w14:ligatures w14:val="standardContextual"/>
        </w:rPr>
      </w:pPr>
      <w:r w:rsidRPr="0084308A">
        <w:rPr>
          <w:rFonts w:ascii="Arial" w:eastAsia="Calibri" w:hAnsi="Arial" w:cs="Arial"/>
          <w:b/>
          <w:kern w:val="2"/>
          <w:u w:val="single"/>
          <w14:ligatures w14:val="standardContextual"/>
        </w:rPr>
        <w:lastRenderedPageBreak/>
        <w:t>ZAMAWIAJĄCY ZAPEWNI</w:t>
      </w:r>
      <w:r w:rsidR="0084308A">
        <w:rPr>
          <w:rFonts w:ascii="Arial" w:eastAsia="Calibri" w:hAnsi="Arial" w:cs="Arial"/>
          <w:b/>
          <w:kern w:val="2"/>
          <w:u w:val="single"/>
          <w14:ligatures w14:val="standardContextual"/>
        </w:rPr>
        <w:t>A</w:t>
      </w:r>
      <w:r w:rsidRPr="0084308A">
        <w:rPr>
          <w:rFonts w:ascii="Arial" w:eastAsia="Calibri" w:hAnsi="Arial" w:cs="Arial"/>
          <w:b/>
          <w:kern w:val="2"/>
          <w:u w:val="single"/>
          <w14:ligatures w14:val="standardContextual"/>
        </w:rPr>
        <w:t>:</w:t>
      </w:r>
    </w:p>
    <w:p w14:paraId="017A430B" w14:textId="3A403C1B" w:rsidR="00A02A4C" w:rsidRPr="00A02A4C" w:rsidRDefault="00A02A4C" w:rsidP="00A02A4C">
      <w:pPr>
        <w:numPr>
          <w:ilvl w:val="0"/>
          <w:numId w:val="19"/>
        </w:numPr>
        <w:spacing w:after="0"/>
        <w:ind w:left="709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Rekrutację uczestników na usługi szkolenia </w:t>
      </w:r>
      <w:r w:rsidR="0042429F">
        <w:rPr>
          <w:rFonts w:ascii="Arial" w:eastAsia="Calibri" w:hAnsi="Arial" w:cs="Arial"/>
          <w:kern w:val="2"/>
          <w14:ligatures w14:val="standardContextual"/>
        </w:rPr>
        <w:t>w latach 2025</w:t>
      </w:r>
      <w:r w:rsidRPr="00A02A4C">
        <w:rPr>
          <w:rFonts w:ascii="Arial" w:eastAsia="Calibri" w:hAnsi="Arial" w:cs="Arial"/>
          <w:kern w:val="2"/>
          <w14:ligatures w14:val="standardContextual"/>
        </w:rPr>
        <w:t>-2026.</w:t>
      </w:r>
    </w:p>
    <w:p w14:paraId="4A6AB3FE" w14:textId="77777777" w:rsidR="00A02A4C" w:rsidRPr="00A02A4C" w:rsidRDefault="00A02A4C" w:rsidP="00A02A4C">
      <w:pPr>
        <w:numPr>
          <w:ilvl w:val="0"/>
          <w:numId w:val="19"/>
        </w:numPr>
        <w:spacing w:after="0"/>
        <w:ind w:left="709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Organizatora kompleksowej obsługi szkoleń w zakresie: </w:t>
      </w:r>
    </w:p>
    <w:p w14:paraId="7A87FD8C" w14:textId="77777777" w:rsidR="00A02A4C" w:rsidRPr="00A02A4C" w:rsidRDefault="00A02A4C" w:rsidP="00A02A4C">
      <w:pPr>
        <w:spacing w:after="0"/>
        <w:ind w:left="709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- dostawy materiałów szkoleniowych dla uczestników, </w:t>
      </w:r>
    </w:p>
    <w:p w14:paraId="4E16ED34" w14:textId="5D1943B7" w:rsidR="00A02A4C" w:rsidRPr="00A02A4C" w:rsidRDefault="00A02A4C" w:rsidP="00A02A4C">
      <w:pPr>
        <w:spacing w:after="0"/>
        <w:ind w:left="709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- cateringu dla uczestników </w:t>
      </w:r>
      <w:proofErr w:type="spellStart"/>
      <w:proofErr w:type="gramStart"/>
      <w:r w:rsidRPr="00A02A4C">
        <w:rPr>
          <w:rFonts w:ascii="Arial" w:eastAsia="Calibri" w:hAnsi="Arial" w:cs="Arial"/>
          <w:kern w:val="2"/>
          <w14:ligatures w14:val="standardContextual"/>
        </w:rPr>
        <w:t>szkoleń</w:t>
      </w:r>
      <w:r w:rsidR="003E53B4">
        <w:rPr>
          <w:rFonts w:ascii="Arial" w:eastAsia="Calibri" w:hAnsi="Arial" w:cs="Arial"/>
          <w:kern w:val="2"/>
          <w14:ligatures w14:val="standardContextual"/>
        </w:rPr>
        <w:t>,</w:t>
      </w:r>
      <w:r w:rsidR="00957A55">
        <w:rPr>
          <w:rFonts w:ascii="Arial" w:eastAsia="Calibri" w:hAnsi="Arial" w:cs="Arial"/>
          <w:kern w:val="2"/>
          <w14:ligatures w14:val="standardContextual"/>
        </w:rPr>
        <w:t>f</w:t>
      </w:r>
      <w:proofErr w:type="spellEnd"/>
      <w:proofErr w:type="gramEnd"/>
    </w:p>
    <w:p w14:paraId="6096BBC8" w14:textId="39A44A39" w:rsidR="00A02A4C" w:rsidRPr="00A02A4C" w:rsidRDefault="00A02A4C" w:rsidP="00A02A4C">
      <w:pPr>
        <w:spacing w:after="0"/>
        <w:ind w:left="709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- wynajmu </w:t>
      </w:r>
      <w:proofErr w:type="spellStart"/>
      <w:r w:rsidRPr="00A02A4C">
        <w:rPr>
          <w:rFonts w:ascii="Arial" w:eastAsia="Calibri" w:hAnsi="Arial" w:cs="Arial"/>
          <w:kern w:val="2"/>
          <w14:ligatures w14:val="standardContextual"/>
        </w:rPr>
        <w:t>sal</w:t>
      </w:r>
      <w:proofErr w:type="spellEnd"/>
      <w:r w:rsidRPr="00A02A4C">
        <w:rPr>
          <w:rFonts w:ascii="Arial" w:eastAsia="Calibri" w:hAnsi="Arial" w:cs="Arial"/>
          <w:kern w:val="2"/>
          <w14:ligatures w14:val="standardContextual"/>
        </w:rPr>
        <w:t xml:space="preserve"> na potrzeby szkoleń wyposażonych w sprzęt multimedialny i nagłośnienie z dostępem dl</w:t>
      </w:r>
      <w:r w:rsidR="0042429F">
        <w:rPr>
          <w:rFonts w:ascii="Arial" w:eastAsia="Calibri" w:hAnsi="Arial" w:cs="Arial"/>
          <w:kern w:val="2"/>
          <w14:ligatures w14:val="standardContextual"/>
        </w:rPr>
        <w:t>a osób z niepełnosprawnościami,</w:t>
      </w:r>
    </w:p>
    <w:p w14:paraId="11AEC3F9" w14:textId="4CEF7C4F" w:rsidR="00A02A4C" w:rsidRPr="00A02A4C" w:rsidRDefault="00A02A4C" w:rsidP="00A02A4C">
      <w:pPr>
        <w:numPr>
          <w:ilvl w:val="0"/>
          <w:numId w:val="19"/>
        </w:numPr>
        <w:spacing w:after="0"/>
        <w:ind w:left="709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Promocję szkoleń na terenie całego subregionu </w:t>
      </w:r>
      <w:r w:rsidR="0042429F">
        <w:rPr>
          <w:rFonts w:ascii="Arial" w:eastAsia="Calibri" w:hAnsi="Arial" w:cs="Arial"/>
          <w:kern w:val="2"/>
          <w14:ligatures w14:val="standardContextual"/>
        </w:rPr>
        <w:t>3,</w:t>
      </w:r>
    </w:p>
    <w:p w14:paraId="5EF0EAEB" w14:textId="136D8EC9" w:rsidR="00CE3487" w:rsidRPr="0042429F" w:rsidRDefault="00A02A4C" w:rsidP="0042429F">
      <w:pPr>
        <w:numPr>
          <w:ilvl w:val="0"/>
          <w:numId w:val="19"/>
        </w:numPr>
        <w:ind w:left="709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A02A4C">
        <w:rPr>
          <w:rFonts w:ascii="Arial" w:eastAsia="Calibri" w:hAnsi="Arial" w:cs="Arial"/>
          <w:kern w:val="2"/>
          <w14:ligatures w14:val="standardContextual"/>
        </w:rPr>
        <w:t xml:space="preserve">Wzory dokumentów szkoleniowych m in. listy obecności, ankiety. </w:t>
      </w:r>
    </w:p>
    <w:p w14:paraId="1CFC9452" w14:textId="77777777" w:rsidR="00CE3487" w:rsidRPr="00A02A4C" w:rsidRDefault="00CE3487" w:rsidP="003E5141">
      <w:pPr>
        <w:spacing w:line="276" w:lineRule="auto"/>
        <w:rPr>
          <w:rFonts w:ascii="Arial" w:hAnsi="Arial" w:cs="Arial"/>
        </w:rPr>
      </w:pPr>
    </w:p>
    <w:p w14:paraId="4FAE5001" w14:textId="29862EA3" w:rsidR="00CE3487" w:rsidRPr="0042429F" w:rsidRDefault="0042429F" w:rsidP="0042429F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WARUNKI WYKONANIA USŁUGI:</w:t>
      </w:r>
    </w:p>
    <w:p w14:paraId="06206B6A" w14:textId="112471E3" w:rsidR="00A02A4C" w:rsidRPr="004531CC" w:rsidRDefault="00A02A4C" w:rsidP="004531CC">
      <w:pPr>
        <w:pStyle w:val="Akapitzlist"/>
        <w:numPr>
          <w:ilvl w:val="0"/>
          <w:numId w:val="21"/>
        </w:numPr>
        <w:rPr>
          <w:rFonts w:ascii="Arial" w:hAnsi="Arial" w:cs="Arial"/>
          <w:bCs/>
        </w:rPr>
      </w:pPr>
      <w:r w:rsidRPr="004531CC">
        <w:rPr>
          <w:rFonts w:ascii="Arial" w:hAnsi="Arial" w:cs="Arial"/>
          <w:b/>
          <w:bCs/>
        </w:rPr>
        <w:t>Miejsce wykonania zamówienia</w:t>
      </w:r>
      <w:r w:rsidRPr="004531CC">
        <w:rPr>
          <w:rFonts w:ascii="Arial" w:hAnsi="Arial" w:cs="Arial"/>
          <w:bCs/>
        </w:rPr>
        <w:t xml:space="preserve">: </w:t>
      </w:r>
      <w:r w:rsidR="00A11B56" w:rsidRPr="00A11B56">
        <w:rPr>
          <w:rFonts w:ascii="Arial" w:hAnsi="Arial" w:cs="Arial"/>
          <w:bCs/>
        </w:rPr>
        <w:t xml:space="preserve">Planuje się realizację szkoleń w Kowalewie Pomorskim, z uwagi na funkcjonujący tam </w:t>
      </w:r>
      <w:r w:rsidR="00A1335F">
        <w:rPr>
          <w:rFonts w:ascii="Arial" w:hAnsi="Arial" w:cs="Arial"/>
          <w:bCs/>
        </w:rPr>
        <w:t>Inkubator Aktywności Społecznej prowadzony przez Zamawiającego.</w:t>
      </w:r>
      <w:r w:rsidR="00A11B56" w:rsidRPr="00A11B56">
        <w:rPr>
          <w:rFonts w:ascii="Arial" w:hAnsi="Arial" w:cs="Arial"/>
          <w:bCs/>
        </w:rPr>
        <w:t xml:space="preserve"> Natomiast dbając o zwiększenie dostępności możliwa jest inna lokalizacja na terenie </w:t>
      </w:r>
      <w:r w:rsidR="00A11B56">
        <w:rPr>
          <w:rFonts w:ascii="Arial" w:hAnsi="Arial" w:cs="Arial"/>
          <w:bCs/>
        </w:rPr>
        <w:t>województwa</w:t>
      </w:r>
      <w:r w:rsidR="00A11B56" w:rsidRPr="004531CC">
        <w:rPr>
          <w:rFonts w:ascii="Arial" w:hAnsi="Arial" w:cs="Arial"/>
          <w:bCs/>
        </w:rPr>
        <w:t xml:space="preserve"> kujawsko – pomorskie</w:t>
      </w:r>
      <w:r w:rsidR="00A11B56">
        <w:rPr>
          <w:rFonts w:ascii="Arial" w:hAnsi="Arial" w:cs="Arial"/>
          <w:bCs/>
        </w:rPr>
        <w:t>go</w:t>
      </w:r>
      <w:r w:rsidR="00A11B56" w:rsidRPr="004531CC">
        <w:rPr>
          <w:rFonts w:ascii="Arial" w:hAnsi="Arial" w:cs="Arial"/>
          <w:bCs/>
        </w:rPr>
        <w:t xml:space="preserve">, </w:t>
      </w:r>
      <w:r w:rsidR="00A11B56">
        <w:rPr>
          <w:rFonts w:ascii="Arial" w:hAnsi="Arial" w:cs="Arial"/>
          <w:bCs/>
        </w:rPr>
        <w:t xml:space="preserve">w szczególności </w:t>
      </w:r>
      <w:r w:rsidR="00A1335F">
        <w:rPr>
          <w:rFonts w:ascii="Arial" w:hAnsi="Arial" w:cs="Arial"/>
          <w:bCs/>
        </w:rPr>
        <w:t xml:space="preserve">na </w:t>
      </w:r>
      <w:r w:rsidR="00A11B56" w:rsidRPr="004531CC">
        <w:rPr>
          <w:rFonts w:ascii="Arial" w:hAnsi="Arial" w:cs="Arial"/>
          <w:bCs/>
        </w:rPr>
        <w:t>teren</w:t>
      </w:r>
      <w:r w:rsidR="00A1335F">
        <w:rPr>
          <w:rFonts w:ascii="Arial" w:hAnsi="Arial" w:cs="Arial"/>
          <w:bCs/>
        </w:rPr>
        <w:t>ie</w:t>
      </w:r>
      <w:r w:rsidR="00A11B56" w:rsidRPr="004531CC">
        <w:rPr>
          <w:rFonts w:ascii="Arial" w:hAnsi="Arial" w:cs="Arial"/>
          <w:bCs/>
        </w:rPr>
        <w:t xml:space="preserve"> powiatów</w:t>
      </w:r>
      <w:r w:rsidR="00A11B56">
        <w:rPr>
          <w:rFonts w:ascii="Arial" w:hAnsi="Arial" w:cs="Arial"/>
          <w:bCs/>
        </w:rPr>
        <w:t>: brodnickiego, grudziądzkiego, m. Grudziądz</w:t>
      </w:r>
      <w:r w:rsidR="00A11B56" w:rsidRPr="004531CC">
        <w:rPr>
          <w:rFonts w:ascii="Arial" w:hAnsi="Arial" w:cs="Arial"/>
          <w:bCs/>
        </w:rPr>
        <w:t>, wąbrzeski</w:t>
      </w:r>
      <w:r w:rsidR="00A11B56">
        <w:rPr>
          <w:rFonts w:ascii="Arial" w:hAnsi="Arial" w:cs="Arial"/>
          <w:bCs/>
        </w:rPr>
        <w:t>ego</w:t>
      </w:r>
      <w:r w:rsidR="00A11B56" w:rsidRPr="004531CC">
        <w:rPr>
          <w:rFonts w:ascii="Arial" w:hAnsi="Arial" w:cs="Arial"/>
          <w:bCs/>
        </w:rPr>
        <w:t>, świecki</w:t>
      </w:r>
      <w:r w:rsidR="00A11B56">
        <w:rPr>
          <w:rFonts w:ascii="Arial" w:hAnsi="Arial" w:cs="Arial"/>
          <w:bCs/>
        </w:rPr>
        <w:t>ego.</w:t>
      </w:r>
    </w:p>
    <w:p w14:paraId="24C58805" w14:textId="77777777" w:rsidR="00A02A4C" w:rsidRPr="00A02A4C" w:rsidRDefault="00A02A4C" w:rsidP="00A02A4C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Szkolenia udzielane będą w formie usług bezpośrednich (wyjątkowo w uzasadnionych przypadkach wynikających z działania siły wyższej szkolenie może przybierać formę pośrednią świadczoną drogą elektronicznie - za pomocą np. wideokonferencji). </w:t>
      </w:r>
    </w:p>
    <w:p w14:paraId="48FFEF5D" w14:textId="66C79E5B" w:rsidR="00A02A4C" w:rsidRPr="0074404A" w:rsidRDefault="00A02A4C" w:rsidP="004531CC">
      <w:pPr>
        <w:numPr>
          <w:ilvl w:val="0"/>
          <w:numId w:val="21"/>
        </w:numPr>
        <w:rPr>
          <w:rFonts w:ascii="Arial" w:hAnsi="Arial" w:cs="Arial"/>
          <w:bCs/>
        </w:rPr>
      </w:pPr>
      <w:r w:rsidRPr="00A02A4C">
        <w:rPr>
          <w:rFonts w:ascii="Arial" w:hAnsi="Arial" w:cs="Arial"/>
          <w:b/>
        </w:rPr>
        <w:t xml:space="preserve">Termin wykonania przedmiotu zamówienia </w:t>
      </w:r>
      <w:r w:rsidRPr="00A02A4C">
        <w:rPr>
          <w:rFonts w:ascii="Arial" w:hAnsi="Arial" w:cs="Arial"/>
          <w:bCs/>
        </w:rPr>
        <w:t>–</w:t>
      </w:r>
      <w:r w:rsidR="0074404A">
        <w:rPr>
          <w:rFonts w:ascii="Arial" w:hAnsi="Arial" w:cs="Arial"/>
          <w:bCs/>
        </w:rPr>
        <w:t>w</w:t>
      </w:r>
      <w:r w:rsidR="0042429F" w:rsidRPr="0042429F">
        <w:rPr>
          <w:rFonts w:ascii="Arial" w:hAnsi="Arial" w:cs="Arial"/>
          <w:bCs/>
        </w:rPr>
        <w:t>ykonanie zamówienia odbywać się będzie zgodnie z harmonogramem szkoleń określonym przez Zamawiającego</w:t>
      </w:r>
      <w:r w:rsidR="00B54B1A">
        <w:rPr>
          <w:rFonts w:ascii="Arial" w:hAnsi="Arial" w:cs="Arial"/>
          <w:bCs/>
        </w:rPr>
        <w:t xml:space="preserve"> w </w:t>
      </w:r>
      <w:r w:rsidR="00B54B1A" w:rsidRPr="0074404A">
        <w:rPr>
          <w:rFonts w:ascii="Arial" w:hAnsi="Arial" w:cs="Arial"/>
          <w:bCs/>
        </w:rPr>
        <w:t xml:space="preserve">okresie </w:t>
      </w:r>
      <w:r w:rsidR="0074404A" w:rsidRPr="0074404A">
        <w:rPr>
          <w:rFonts w:ascii="Arial" w:hAnsi="Arial" w:cs="Arial"/>
          <w:bCs/>
        </w:rPr>
        <w:t>od</w:t>
      </w:r>
      <w:r w:rsidR="00B54B1A" w:rsidRPr="0074404A">
        <w:rPr>
          <w:rFonts w:ascii="Arial" w:hAnsi="Arial" w:cs="Arial"/>
          <w:bCs/>
        </w:rPr>
        <w:t xml:space="preserve"> kwietnia</w:t>
      </w:r>
      <w:r w:rsidR="0074404A" w:rsidRPr="0074404A">
        <w:rPr>
          <w:rFonts w:ascii="Arial" w:hAnsi="Arial" w:cs="Arial"/>
          <w:bCs/>
        </w:rPr>
        <w:t xml:space="preserve"> 2025 do</w:t>
      </w:r>
      <w:r w:rsidR="00B54B1A" w:rsidRPr="0074404A">
        <w:rPr>
          <w:rFonts w:ascii="Arial" w:hAnsi="Arial" w:cs="Arial"/>
          <w:bCs/>
        </w:rPr>
        <w:t xml:space="preserve"> grudnia</w:t>
      </w:r>
      <w:r w:rsidR="005917B5">
        <w:rPr>
          <w:rFonts w:ascii="Arial" w:hAnsi="Arial" w:cs="Arial"/>
          <w:bCs/>
        </w:rPr>
        <w:t xml:space="preserve"> 2026</w:t>
      </w:r>
      <w:r w:rsidR="0074404A" w:rsidRPr="0074404A">
        <w:rPr>
          <w:rFonts w:ascii="Arial" w:hAnsi="Arial" w:cs="Arial"/>
          <w:bCs/>
        </w:rPr>
        <w:t>.</w:t>
      </w:r>
    </w:p>
    <w:p w14:paraId="1D8E9F49" w14:textId="77777777" w:rsidR="00A02A4C" w:rsidRPr="00A02A4C" w:rsidRDefault="00A02A4C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Oferent zapozna się z treścią i złoży oświadczenia określone w Formularzu ofertowego m in. w zakresie sankcji związanych z konfliktem zbrojnym na Ukrainę, zakresu wykluczenia podmiotów z zamówienia. </w:t>
      </w:r>
    </w:p>
    <w:p w14:paraId="1A94C58E" w14:textId="3E4752B3" w:rsidR="00A02A4C" w:rsidRPr="00AC3F8F" w:rsidRDefault="00A02A4C" w:rsidP="00AC3F8F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W celu zapewnienia porównywalności wszystkich ofert, Zamawiający zastrzega sobie prawo do skontaktowania się z właściwymi Oferentami w celu uzupełnienia lub doprecyzowania ofert. W toku oceny ofert Zamawiający może żądać od oferentów wyjaśnień dotyczących treści złożonych ofert.  </w:t>
      </w:r>
      <w:r w:rsidRPr="00AC3F8F">
        <w:rPr>
          <w:rFonts w:ascii="Arial" w:hAnsi="Arial" w:cs="Arial"/>
          <w:bCs/>
        </w:rPr>
        <w:tab/>
      </w:r>
    </w:p>
    <w:p w14:paraId="586B9EDE" w14:textId="517275B6" w:rsidR="00A02A4C" w:rsidRPr="00A02A4C" w:rsidRDefault="00A02A4C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Oferty, które nie spełniają wymagań określonych w zapytaniu </w:t>
      </w:r>
      <w:r w:rsidR="00AC3F8F">
        <w:rPr>
          <w:rFonts w:ascii="Arial" w:hAnsi="Arial" w:cs="Arial"/>
          <w:bCs/>
        </w:rPr>
        <w:t>cenowym</w:t>
      </w:r>
      <w:r w:rsidRPr="00A02A4C">
        <w:rPr>
          <w:rFonts w:ascii="Arial" w:hAnsi="Arial" w:cs="Arial"/>
          <w:bCs/>
        </w:rPr>
        <w:t xml:space="preserve"> nie będą rozpatrywane. </w:t>
      </w:r>
    </w:p>
    <w:p w14:paraId="33BA9306" w14:textId="52A435C5" w:rsidR="00A02A4C" w:rsidRPr="00A02A4C" w:rsidRDefault="00AC3F8F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Wydanie niniejszego zapytania</w:t>
      </w:r>
      <w:r w:rsidR="00A02A4C" w:rsidRPr="00A02A4C">
        <w:rPr>
          <w:rFonts w:ascii="Arial" w:hAnsi="Arial" w:cs="Arial"/>
          <w:bCs/>
        </w:rPr>
        <w:t xml:space="preserve"> nie zobowiązuje Zamawiającego do akceptacji oferty, w całości lub części i nie zobowiązuje Zamawiającego do składania wyjaśnień czy powodów akceptacji lub odrzucenia oferty. </w:t>
      </w:r>
    </w:p>
    <w:p w14:paraId="17A727FF" w14:textId="77777777" w:rsidR="00A02A4C" w:rsidRPr="00A02A4C" w:rsidRDefault="00A02A4C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Koszty przygotowania oraz dostarczenia oferty ponosi Oferent. </w:t>
      </w:r>
    </w:p>
    <w:p w14:paraId="02B61AD0" w14:textId="5DA8FBFB" w:rsidR="00A02A4C" w:rsidRPr="00A02A4C" w:rsidRDefault="00A02A4C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Zamawiający zastrzega sobie prawo do zmiany całości lub części zapytania </w:t>
      </w:r>
      <w:r w:rsidR="00AC3F8F">
        <w:rPr>
          <w:rFonts w:ascii="Arial" w:hAnsi="Arial" w:cs="Arial"/>
          <w:bCs/>
        </w:rPr>
        <w:t>cenoweg</w:t>
      </w:r>
      <w:r w:rsidRPr="00A02A4C">
        <w:rPr>
          <w:rFonts w:ascii="Arial" w:hAnsi="Arial" w:cs="Arial"/>
          <w:bCs/>
        </w:rPr>
        <w:t xml:space="preserve">o. </w:t>
      </w:r>
    </w:p>
    <w:p w14:paraId="1F2F4161" w14:textId="77777777" w:rsidR="00A02A4C" w:rsidRPr="00A02A4C" w:rsidRDefault="00A02A4C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lastRenderedPageBreak/>
        <w:t>Zamawiający zastrzega sobie prawo przerwania postępowania na każdym jego etapie oraz możliwość zakończenia postępowania bez dokonania wyboru oferty i bez podania przyczyny.</w:t>
      </w:r>
    </w:p>
    <w:p w14:paraId="72EBF955" w14:textId="67F84C28" w:rsidR="00A02A4C" w:rsidRPr="00A02A4C" w:rsidRDefault="00722B9A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722B9A">
        <w:rPr>
          <w:rFonts w:ascii="Arial" w:hAnsi="Arial" w:cs="Arial"/>
          <w:b/>
          <w:bCs/>
        </w:rPr>
        <w:t>Kryterium oceny:</w:t>
      </w:r>
      <w:r>
        <w:rPr>
          <w:rFonts w:ascii="Arial" w:hAnsi="Arial" w:cs="Arial"/>
          <w:bCs/>
        </w:rPr>
        <w:t xml:space="preserve"> </w:t>
      </w:r>
      <w:r w:rsidR="00A02A4C" w:rsidRPr="00A02A4C">
        <w:rPr>
          <w:rFonts w:ascii="Arial" w:hAnsi="Arial" w:cs="Arial"/>
          <w:bCs/>
        </w:rPr>
        <w:t>Ocenie ofert podlega cena brutto według wzoru kryterium najniższej ceny</w:t>
      </w:r>
      <w:r w:rsidR="00A02A4C" w:rsidRPr="00A02A4C">
        <w:rPr>
          <w:rFonts w:ascii="Arial" w:hAnsi="Arial" w:cs="Arial"/>
          <w:bCs/>
          <w:lang w:val="x-none"/>
        </w:rPr>
        <w:t xml:space="preserve"> </w:t>
      </w:r>
      <w:r w:rsidR="00A02A4C" w:rsidRPr="00A02A4C">
        <w:rPr>
          <w:rFonts w:ascii="Arial" w:hAnsi="Arial" w:cs="Arial"/>
          <w:bCs/>
        </w:rPr>
        <w:t>(c</w:t>
      </w:r>
      <w:proofErr w:type="spellStart"/>
      <w:r w:rsidR="00A02A4C" w:rsidRPr="00A02A4C">
        <w:rPr>
          <w:rFonts w:ascii="Arial" w:hAnsi="Arial" w:cs="Arial"/>
          <w:bCs/>
          <w:lang w:val="x-none"/>
        </w:rPr>
        <w:t>ena</w:t>
      </w:r>
      <w:proofErr w:type="spellEnd"/>
      <w:r w:rsidR="00A02A4C" w:rsidRPr="00A02A4C">
        <w:rPr>
          <w:rFonts w:ascii="Arial" w:hAnsi="Arial" w:cs="Arial"/>
          <w:bCs/>
          <w:lang w:val="x-none"/>
        </w:rPr>
        <w:t xml:space="preserve"> </w:t>
      </w:r>
      <w:r w:rsidR="00A02A4C" w:rsidRPr="00A02A4C">
        <w:rPr>
          <w:rFonts w:ascii="Arial" w:hAnsi="Arial" w:cs="Arial"/>
          <w:bCs/>
        </w:rPr>
        <w:t>brutto tj.</w:t>
      </w:r>
      <w:r w:rsidR="00A02A4C" w:rsidRPr="00A02A4C">
        <w:rPr>
          <w:rFonts w:ascii="Arial" w:hAnsi="Arial" w:cs="Arial"/>
          <w:bCs/>
          <w:lang w:val="x-none"/>
        </w:rPr>
        <w:t xml:space="preserve"> </w:t>
      </w:r>
      <w:r w:rsidR="00A02A4C" w:rsidRPr="00A02A4C">
        <w:rPr>
          <w:rFonts w:ascii="Arial" w:hAnsi="Arial" w:cs="Arial"/>
          <w:bCs/>
        </w:rPr>
        <w:t>100 pkt. = 100</w:t>
      </w:r>
      <w:r w:rsidR="00A02A4C" w:rsidRPr="00A02A4C">
        <w:rPr>
          <w:rFonts w:ascii="Arial" w:hAnsi="Arial" w:cs="Arial"/>
          <w:bCs/>
          <w:lang w:val="x-none"/>
        </w:rPr>
        <w:t xml:space="preserve"> %</w:t>
      </w:r>
      <w:r w:rsidR="00A02A4C" w:rsidRPr="00A02A4C">
        <w:rPr>
          <w:rFonts w:ascii="Arial" w:hAnsi="Arial" w:cs="Arial"/>
          <w:bCs/>
        </w:rPr>
        <w:t xml:space="preserve"> waga kryterium). </w:t>
      </w:r>
    </w:p>
    <w:p w14:paraId="61C93394" w14:textId="77777777" w:rsidR="00A02A4C" w:rsidRPr="00A02A4C" w:rsidRDefault="00A02A4C" w:rsidP="00A02A4C">
      <w:p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  <w:lang w:val="x-none"/>
        </w:rPr>
        <w:t>Wartość punktowa wyliczona zostanie następująco:</w:t>
      </w:r>
    </w:p>
    <w:p w14:paraId="7ECC9EC9" w14:textId="77777777" w:rsidR="00A02A4C" w:rsidRPr="00A02A4C" w:rsidRDefault="00A02A4C" w:rsidP="00A02A4C">
      <w:p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/>
        </w:rPr>
        <w:t>Cena brutto:</w:t>
      </w:r>
      <w:r w:rsidRPr="00A02A4C">
        <w:rPr>
          <w:rFonts w:ascii="Arial" w:hAnsi="Arial" w:cs="Arial"/>
          <w:bCs/>
        </w:rPr>
        <w:t xml:space="preserve"> 100% - wartość punktowa kryterium „cena” (max 100 pkt.) wyliczona według wzoru: </w:t>
      </w:r>
    </w:p>
    <w:p w14:paraId="0AF4860D" w14:textId="77777777" w:rsidR="00A02A4C" w:rsidRPr="00A02A4C" w:rsidRDefault="00A02A4C" w:rsidP="00A02A4C">
      <w:pPr>
        <w:spacing w:line="276" w:lineRule="auto"/>
        <w:rPr>
          <w:rFonts w:ascii="Arial" w:hAnsi="Arial" w:cs="Arial"/>
          <w:bCs/>
          <w:lang w:val="x-none"/>
        </w:rPr>
      </w:pPr>
      <w:r w:rsidRPr="00A02A4C">
        <w:rPr>
          <w:rFonts w:ascii="Arial" w:hAnsi="Arial" w:cs="Arial"/>
          <w:bCs/>
          <w:lang w:val="x-none"/>
        </w:rPr>
        <w:tab/>
      </w:r>
      <w:r w:rsidRPr="00A02A4C">
        <w:rPr>
          <w:rFonts w:ascii="Arial" w:hAnsi="Arial" w:cs="Arial"/>
          <w:bCs/>
          <w:lang w:val="x-none"/>
        </w:rPr>
        <w:tab/>
      </w:r>
      <w:r w:rsidRPr="00A02A4C">
        <w:rPr>
          <w:rFonts w:ascii="Arial" w:hAnsi="Arial" w:cs="Arial"/>
          <w:bCs/>
          <w:lang w:val="x-none"/>
        </w:rPr>
        <w:tab/>
        <w:t xml:space="preserve">najniższa cena </w:t>
      </w:r>
      <w:r w:rsidRPr="00A02A4C">
        <w:rPr>
          <w:rFonts w:ascii="Arial" w:hAnsi="Arial" w:cs="Arial"/>
          <w:bCs/>
        </w:rPr>
        <w:t>brutto</w:t>
      </w:r>
      <w:r w:rsidRPr="00A02A4C">
        <w:rPr>
          <w:rFonts w:ascii="Arial" w:hAnsi="Arial" w:cs="Arial"/>
          <w:bCs/>
          <w:lang w:val="x-none"/>
        </w:rPr>
        <w:t xml:space="preserve"> wśród otrzymanych ofert</w:t>
      </w:r>
    </w:p>
    <w:p w14:paraId="61C74C1B" w14:textId="77777777" w:rsidR="00A02A4C" w:rsidRPr="00A02A4C" w:rsidRDefault="00A02A4C" w:rsidP="00A02A4C">
      <w:p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  <w:lang w:val="x-none"/>
        </w:rPr>
        <w:tab/>
      </w:r>
      <w:r w:rsidRPr="00A02A4C">
        <w:rPr>
          <w:rFonts w:ascii="Arial" w:hAnsi="Arial" w:cs="Arial"/>
          <w:bCs/>
          <w:lang w:val="x-none"/>
        </w:rPr>
        <w:tab/>
        <w:t xml:space="preserve">---------------------------------------------------------------  x </w:t>
      </w:r>
      <w:r w:rsidRPr="00A02A4C">
        <w:rPr>
          <w:rFonts w:ascii="Arial" w:hAnsi="Arial" w:cs="Arial"/>
          <w:bCs/>
        </w:rPr>
        <w:t>100</w:t>
      </w:r>
      <w:r w:rsidRPr="00A02A4C">
        <w:rPr>
          <w:rFonts w:ascii="Arial" w:hAnsi="Arial" w:cs="Arial"/>
          <w:bCs/>
          <w:lang w:val="x-none"/>
        </w:rPr>
        <w:t xml:space="preserve"> pkt.</w:t>
      </w:r>
      <w:r w:rsidRPr="00A02A4C">
        <w:rPr>
          <w:rFonts w:ascii="Arial" w:hAnsi="Arial" w:cs="Arial"/>
          <w:bCs/>
        </w:rPr>
        <w:t xml:space="preserve"> (waga 100%)</w:t>
      </w:r>
    </w:p>
    <w:p w14:paraId="35BF882B" w14:textId="77777777" w:rsidR="00A02A4C" w:rsidRPr="00A02A4C" w:rsidRDefault="00A02A4C" w:rsidP="00A02A4C">
      <w:pPr>
        <w:spacing w:line="276" w:lineRule="auto"/>
        <w:rPr>
          <w:rFonts w:ascii="Arial" w:hAnsi="Arial" w:cs="Arial"/>
          <w:bCs/>
          <w:lang w:val="x-none"/>
        </w:rPr>
      </w:pPr>
      <w:r w:rsidRPr="00A02A4C">
        <w:rPr>
          <w:rFonts w:ascii="Arial" w:hAnsi="Arial" w:cs="Arial"/>
          <w:bCs/>
          <w:lang w:val="x-none"/>
        </w:rPr>
        <w:tab/>
      </w:r>
      <w:r w:rsidRPr="00A02A4C">
        <w:rPr>
          <w:rFonts w:ascii="Arial" w:hAnsi="Arial" w:cs="Arial"/>
          <w:bCs/>
          <w:lang w:val="x-none"/>
        </w:rPr>
        <w:tab/>
      </w:r>
      <w:r w:rsidRPr="00A02A4C">
        <w:rPr>
          <w:rFonts w:ascii="Arial" w:hAnsi="Arial" w:cs="Arial"/>
          <w:bCs/>
          <w:lang w:val="x-none"/>
        </w:rPr>
        <w:tab/>
        <w:t xml:space="preserve">cena </w:t>
      </w:r>
      <w:r w:rsidRPr="00A02A4C">
        <w:rPr>
          <w:rFonts w:ascii="Arial" w:hAnsi="Arial" w:cs="Arial"/>
          <w:bCs/>
        </w:rPr>
        <w:t>brutto</w:t>
      </w:r>
      <w:r w:rsidRPr="00A02A4C">
        <w:rPr>
          <w:rFonts w:ascii="Arial" w:hAnsi="Arial" w:cs="Arial"/>
          <w:bCs/>
          <w:lang w:val="x-none"/>
        </w:rPr>
        <w:t xml:space="preserve"> wskazana w badanej ofercie</w:t>
      </w:r>
    </w:p>
    <w:p w14:paraId="0FD7A3BA" w14:textId="4609ED3A" w:rsidR="00A02A4C" w:rsidRPr="004531CC" w:rsidRDefault="00A02A4C" w:rsidP="004531CC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4531CC">
        <w:rPr>
          <w:rFonts w:ascii="Arial" w:hAnsi="Arial" w:cs="Arial"/>
          <w:bCs/>
        </w:rPr>
        <w:t xml:space="preserve">Ceną oferty jest cena brutto </w:t>
      </w:r>
      <w:r w:rsidR="0002616F">
        <w:rPr>
          <w:rFonts w:ascii="Arial" w:hAnsi="Arial" w:cs="Arial"/>
          <w:bCs/>
        </w:rPr>
        <w:t xml:space="preserve">wyrażona w PLN </w:t>
      </w:r>
      <w:r w:rsidRPr="004531CC">
        <w:rPr>
          <w:rFonts w:ascii="Arial" w:hAnsi="Arial" w:cs="Arial"/>
          <w:bCs/>
        </w:rPr>
        <w:t>za 1 godzinę usługi szkoleniowej wykon</w:t>
      </w:r>
      <w:r w:rsidR="0002616F">
        <w:rPr>
          <w:rFonts w:ascii="Arial" w:hAnsi="Arial" w:cs="Arial"/>
          <w:bCs/>
        </w:rPr>
        <w:t>anej przez trenera/ów Wykonawcy.</w:t>
      </w:r>
    </w:p>
    <w:p w14:paraId="42F5B57C" w14:textId="1227F2A4" w:rsidR="00A02A4C" w:rsidRPr="00A02A4C" w:rsidRDefault="00A02A4C" w:rsidP="004531C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Cena musi uwzględniać wszystkie </w:t>
      </w:r>
      <w:r w:rsidR="00AC3F8F">
        <w:rPr>
          <w:rFonts w:ascii="Arial" w:hAnsi="Arial" w:cs="Arial"/>
          <w:bCs/>
        </w:rPr>
        <w:t>wymagania niniejszego Zapytania</w:t>
      </w:r>
      <w:r w:rsidRPr="00A02A4C">
        <w:rPr>
          <w:rFonts w:ascii="Arial" w:hAnsi="Arial" w:cs="Arial"/>
          <w:bCs/>
        </w:rPr>
        <w:t xml:space="preserve"> oraz obejmować wszelkie koszty związane z terminowym i prawidłowym wykonaniem przedmiotu zamówienia oraz warunkami i wytycznymi stawianymi przez Zamawiającego, odnoszącymi się do Opisu Przedmiotu Zamówienia oraz Szczegółowego </w:t>
      </w:r>
      <w:r w:rsidR="0042429F">
        <w:rPr>
          <w:rFonts w:ascii="Arial" w:hAnsi="Arial" w:cs="Arial"/>
          <w:bCs/>
        </w:rPr>
        <w:t>Opisu Przedmiotu Zamówienia.</w:t>
      </w:r>
    </w:p>
    <w:p w14:paraId="67402252" w14:textId="05DEA111" w:rsidR="00A02A4C" w:rsidRPr="00A02A4C" w:rsidRDefault="00A02A4C" w:rsidP="004531C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Cena za </w:t>
      </w:r>
      <w:r w:rsidRPr="00A02A4C">
        <w:rPr>
          <w:rFonts w:ascii="Arial" w:hAnsi="Arial" w:cs="Arial"/>
          <w:b/>
        </w:rPr>
        <w:t>jedną godzinę szkoleniową usługi trenera</w:t>
      </w:r>
      <w:r w:rsidRPr="00A02A4C">
        <w:rPr>
          <w:rFonts w:ascii="Arial" w:hAnsi="Arial" w:cs="Arial"/>
          <w:bCs/>
        </w:rPr>
        <w:t xml:space="preserve"> </w:t>
      </w:r>
      <w:r w:rsidRPr="00A02A4C">
        <w:rPr>
          <w:rFonts w:ascii="Arial" w:hAnsi="Arial" w:cs="Arial"/>
          <w:b/>
        </w:rPr>
        <w:t xml:space="preserve">brutto </w:t>
      </w:r>
      <w:r w:rsidRPr="00A02A4C">
        <w:rPr>
          <w:rFonts w:ascii="Arial" w:hAnsi="Arial" w:cs="Arial"/>
          <w:bCs/>
        </w:rPr>
        <w:t>jest ceną uwzględniającą koszt dojazdu do klienta a także wszystkie daniny publicznoprawne (ZUS, podatki) również podatek VAT (jeśli dotyczy).</w:t>
      </w:r>
    </w:p>
    <w:p w14:paraId="2271A08C" w14:textId="77777777" w:rsidR="00A02A4C" w:rsidRPr="00A02A4C" w:rsidRDefault="00A02A4C" w:rsidP="004531C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Cena dla przedmiotu zamówienia może być tylko jedna, nie dopuszcza się wariantowości cen. </w:t>
      </w:r>
    </w:p>
    <w:p w14:paraId="7C28DEE4" w14:textId="77777777" w:rsidR="00A02A4C" w:rsidRPr="00A02A4C" w:rsidRDefault="00A02A4C" w:rsidP="004531C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>Wszelkie upusty, rabaty, winny być od razu ujęte w obliczaniu ceny, tak by wyliczona cena za realizację przedmiotu zamówienia była ceną ostateczną, bez konieczności dokonywania przez Zamawiającego przeliczeń i innych działań w celu jej określenia.</w:t>
      </w:r>
    </w:p>
    <w:p w14:paraId="4527764F" w14:textId="77777777" w:rsidR="00A02A4C" w:rsidRPr="00A02A4C" w:rsidRDefault="00A02A4C" w:rsidP="004531C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Za najkorzystniejszą/e zostanie/ą uznana/e oferta/y, która/e uzyska/ją najwyższą liczbę punktów. </w:t>
      </w:r>
    </w:p>
    <w:p w14:paraId="15F28FF7" w14:textId="77777777" w:rsidR="00A02A4C" w:rsidRPr="00A02A4C" w:rsidRDefault="00A02A4C" w:rsidP="004531C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>Wyniki dokonywanych obliczeń podlegać będą zaokrągleniu do dwóch miejsc po przecinku, przy zachowaniu matematycznej zasady zaokrąglania liczb.</w:t>
      </w:r>
    </w:p>
    <w:p w14:paraId="1589B35A" w14:textId="0BAE2AA1" w:rsidR="00A02A4C" w:rsidRPr="00A02A4C" w:rsidRDefault="00A02A4C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 xml:space="preserve">Zamawiający zastrzega sobie </w:t>
      </w:r>
      <w:r w:rsidRPr="00A02A4C">
        <w:rPr>
          <w:rFonts w:ascii="Arial" w:hAnsi="Arial" w:cs="Arial"/>
          <w:b/>
        </w:rPr>
        <w:t>możliwość negocjacji cen brutto</w:t>
      </w:r>
      <w:r w:rsidRPr="00A02A4C">
        <w:rPr>
          <w:rFonts w:ascii="Arial" w:hAnsi="Arial" w:cs="Arial"/>
          <w:bCs/>
        </w:rPr>
        <w:t xml:space="preserve"> w przypadku złożenia ofert o takiej samej kwocie lub przekraczających budżet projektu do wartości wskazanych w zatwierdzonym wniosku o dofinansowanie </w:t>
      </w:r>
      <w:r w:rsidRPr="00A02A4C">
        <w:rPr>
          <w:rFonts w:ascii="Arial" w:hAnsi="Arial" w:cs="Arial"/>
        </w:rPr>
        <w:t xml:space="preserve">lub kwoty wskazanej w szacunkowej wartości zamówienia. </w:t>
      </w:r>
      <w:r w:rsidRPr="00A02A4C">
        <w:rPr>
          <w:rFonts w:ascii="Arial" w:hAnsi="Arial" w:cs="Arial"/>
          <w:bCs/>
        </w:rPr>
        <w:t xml:space="preserve"> </w:t>
      </w:r>
    </w:p>
    <w:p w14:paraId="5EB23525" w14:textId="77777777" w:rsidR="00A02A4C" w:rsidRPr="00A02A4C" w:rsidRDefault="00A02A4C" w:rsidP="00A02A4C">
      <w:pPr>
        <w:numPr>
          <w:ilvl w:val="0"/>
          <w:numId w:val="21"/>
        </w:numPr>
        <w:spacing w:line="276" w:lineRule="auto"/>
        <w:rPr>
          <w:rFonts w:ascii="Arial" w:hAnsi="Arial" w:cs="Arial"/>
          <w:bCs/>
        </w:rPr>
      </w:pPr>
      <w:r w:rsidRPr="00A02A4C">
        <w:rPr>
          <w:rFonts w:ascii="Arial" w:hAnsi="Arial" w:cs="Arial"/>
          <w:bCs/>
        </w:rPr>
        <w:t>Kryteria zapewniają równy, niedyskryminujący dostęp do zamówienia potencjalnym Oferentom.</w:t>
      </w:r>
    </w:p>
    <w:p w14:paraId="11F7EF3E" w14:textId="77777777" w:rsidR="00CE3487" w:rsidRPr="004531CC" w:rsidRDefault="00CE3487" w:rsidP="004531C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624DBDF" w14:textId="0CF10255" w:rsidR="00722606" w:rsidRPr="00A02A4C" w:rsidRDefault="004531CC" w:rsidP="003E5141">
      <w:pPr>
        <w:pStyle w:val="Akapitzlist"/>
        <w:spacing w:line="276" w:lineRule="auto"/>
        <w:ind w:left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9</w:t>
      </w:r>
      <w:r w:rsidR="00722606" w:rsidRPr="00A02A4C">
        <w:rPr>
          <w:rFonts w:ascii="Arial" w:hAnsi="Arial" w:cs="Arial"/>
          <w:b/>
          <w:bCs/>
        </w:rPr>
        <w:t xml:space="preserve">. </w:t>
      </w:r>
      <w:r w:rsidR="007C6A3F" w:rsidRPr="00A02A4C">
        <w:rPr>
          <w:rFonts w:ascii="Arial" w:hAnsi="Arial" w:cs="Arial"/>
          <w:b/>
          <w:bCs/>
          <w:u w:val="single"/>
        </w:rPr>
        <w:t>INFORMACJA O WYKLUCZENIU</w:t>
      </w:r>
      <w:r w:rsidR="00722606" w:rsidRPr="00A02A4C">
        <w:rPr>
          <w:rFonts w:ascii="Arial" w:hAnsi="Arial" w:cs="Arial"/>
          <w:b/>
          <w:bCs/>
          <w:u w:val="single"/>
        </w:rPr>
        <w:t xml:space="preserve">: </w:t>
      </w:r>
    </w:p>
    <w:p w14:paraId="0C38D2C4" w14:textId="0EA0DABD" w:rsidR="007C6A3F" w:rsidRPr="00A02A4C" w:rsidRDefault="0084308A" w:rsidP="003E514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 realizację zamówienia mogą ubiegać się </w:t>
      </w:r>
      <w:r w:rsidR="000D6D8C">
        <w:rPr>
          <w:rFonts w:ascii="Arial" w:hAnsi="Arial" w:cs="Arial"/>
          <w:color w:val="auto"/>
          <w:sz w:val="22"/>
          <w:szCs w:val="22"/>
        </w:rPr>
        <w:t>Oferenci,</w:t>
      </w:r>
      <w:r w:rsidR="000D6D8C" w:rsidRPr="000D6D8C">
        <w:rPr>
          <w:rFonts w:ascii="Arial" w:hAnsi="Arial" w:cs="Arial"/>
          <w:color w:val="FF0000"/>
          <w:sz w:val="22"/>
          <w:szCs w:val="22"/>
        </w:rPr>
        <w:t xml:space="preserve"> </w:t>
      </w:r>
      <w:r w:rsidR="000D6D8C" w:rsidRPr="000D6D8C">
        <w:rPr>
          <w:rFonts w:ascii="Arial" w:hAnsi="Arial" w:cs="Arial"/>
          <w:color w:val="auto"/>
          <w:sz w:val="22"/>
          <w:szCs w:val="22"/>
        </w:rPr>
        <w:t>którzy</w:t>
      </w:r>
      <w:r w:rsidR="000D6D8C">
        <w:rPr>
          <w:rFonts w:ascii="Arial" w:hAnsi="Arial" w:cs="Arial"/>
          <w:color w:val="auto"/>
          <w:sz w:val="22"/>
          <w:szCs w:val="22"/>
        </w:rPr>
        <w:t xml:space="preserve"> złożą w terminie</w:t>
      </w:r>
      <w:r w:rsidR="000D6D8C" w:rsidRPr="000D6D8C">
        <w:rPr>
          <w:rFonts w:ascii="Arial" w:hAnsi="Arial" w:cs="Arial"/>
          <w:color w:val="auto"/>
          <w:sz w:val="22"/>
          <w:szCs w:val="22"/>
        </w:rPr>
        <w:t xml:space="preserve"> kompletną, poprawnie wypełnioną ofertę</w:t>
      </w:r>
      <w:r w:rsidR="000D6D8C">
        <w:rPr>
          <w:rFonts w:ascii="Arial" w:hAnsi="Arial" w:cs="Arial"/>
          <w:color w:val="auto"/>
          <w:sz w:val="22"/>
          <w:szCs w:val="22"/>
        </w:rPr>
        <w:t xml:space="preserve"> oraz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2D84DF41" w14:textId="335ACAC2" w:rsidR="007C6A3F" w:rsidRPr="0084308A" w:rsidRDefault="007C6A3F" w:rsidP="0084308A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4308A">
        <w:rPr>
          <w:rFonts w:ascii="Arial" w:hAnsi="Arial" w:cs="Arial"/>
          <w:color w:val="auto"/>
          <w:sz w:val="22"/>
          <w:szCs w:val="22"/>
        </w:rPr>
        <w:t xml:space="preserve"> </w:t>
      </w:r>
      <w:r w:rsidR="0084308A" w:rsidRPr="0084308A">
        <w:rPr>
          <w:rFonts w:ascii="Arial" w:hAnsi="Arial" w:cs="Arial"/>
          <w:color w:val="auto"/>
          <w:sz w:val="22"/>
          <w:szCs w:val="22"/>
          <w:u w:val="single"/>
        </w:rPr>
        <w:t>n</w:t>
      </w:r>
      <w:r w:rsidRPr="0084308A">
        <w:rPr>
          <w:rFonts w:ascii="Arial" w:hAnsi="Arial" w:cs="Arial"/>
          <w:color w:val="auto"/>
          <w:sz w:val="22"/>
          <w:szCs w:val="22"/>
          <w:u w:val="single"/>
        </w:rPr>
        <w:t>ie podlegają wykluczeniu</w:t>
      </w:r>
      <w:r w:rsidRPr="0084308A">
        <w:rPr>
          <w:rFonts w:ascii="Arial" w:hAnsi="Arial" w:cs="Arial"/>
          <w:color w:val="auto"/>
          <w:sz w:val="22"/>
          <w:szCs w:val="22"/>
        </w:rPr>
        <w:t xml:space="preserve"> zgodnie z Wytycznymi w zakresie kwalifikowalności wydatków w ramach Europejskiego Funduszu Społecznego PLUS na lata 2021-2027. – tj. nie są osobowo lub kapitałowo powiązani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5D757A62" w14:textId="77777777" w:rsidR="007C6A3F" w:rsidRPr="0084308A" w:rsidRDefault="007C6A3F" w:rsidP="000C311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4308A">
        <w:rPr>
          <w:rFonts w:ascii="Arial" w:hAnsi="Arial" w:cs="Arial"/>
          <w:color w:val="auto"/>
          <w:sz w:val="22"/>
          <w:szCs w:val="22"/>
        </w:rPr>
        <w:t xml:space="preserve">uczestniczeniu w spółce jako wspólnik spółki cywilnej lub spółki osobowej, </w:t>
      </w:r>
    </w:p>
    <w:p w14:paraId="7EE4DD29" w14:textId="77777777" w:rsidR="007C6A3F" w:rsidRPr="0084308A" w:rsidRDefault="007C6A3F" w:rsidP="000C311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4308A">
        <w:rPr>
          <w:rFonts w:ascii="Arial" w:hAnsi="Arial" w:cs="Arial"/>
          <w:color w:val="auto"/>
          <w:sz w:val="22"/>
          <w:szCs w:val="22"/>
        </w:rPr>
        <w:t xml:space="preserve">posiadaniu co najmniej 10 % udziałów lub akcji, </w:t>
      </w:r>
    </w:p>
    <w:p w14:paraId="2D056CC0" w14:textId="77777777" w:rsidR="007C6A3F" w:rsidRPr="0084308A" w:rsidRDefault="007C6A3F" w:rsidP="000C311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4308A">
        <w:rPr>
          <w:rFonts w:ascii="Arial" w:hAnsi="Arial" w:cs="Arial"/>
          <w:color w:val="auto"/>
          <w:sz w:val="22"/>
          <w:szCs w:val="22"/>
        </w:rPr>
        <w:t xml:space="preserve">pełnieniu funkcji członka organu nadzorczego lub zarządzającego, prokurenta, pełnomocnika, </w:t>
      </w:r>
    </w:p>
    <w:p w14:paraId="4429C928" w14:textId="77777777" w:rsidR="007C6A3F" w:rsidRDefault="007C6A3F" w:rsidP="000C311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4308A">
        <w:rPr>
          <w:rFonts w:ascii="Arial" w:hAnsi="Arial" w:cs="Arial"/>
          <w:color w:val="auto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20B303D" w14:textId="77777777" w:rsidR="0084308A" w:rsidRPr="0084308A" w:rsidRDefault="0084308A" w:rsidP="0084308A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7EC69B65" w14:textId="33A6113F" w:rsidR="007C6A3F" w:rsidRPr="0084308A" w:rsidRDefault="0084308A" w:rsidP="003E514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4308A">
        <w:rPr>
          <w:rFonts w:ascii="Arial" w:hAnsi="Arial" w:cs="Arial"/>
          <w:color w:val="auto"/>
          <w:sz w:val="22"/>
          <w:szCs w:val="22"/>
        </w:rPr>
        <w:t>2</w:t>
      </w:r>
      <w:r w:rsidR="007C6A3F" w:rsidRPr="0084308A">
        <w:rPr>
          <w:rFonts w:ascii="Arial" w:hAnsi="Arial" w:cs="Arial"/>
          <w:color w:val="auto"/>
          <w:sz w:val="22"/>
          <w:szCs w:val="22"/>
        </w:rPr>
        <w:t xml:space="preserve">) nie podlegają wykluczeniu na podstawie artykułu 7 ustęp 1 ustawy z 13 kwietnia 2022 roku o szczególnych rozwiązaniach w zakresie przeciwdziałania agresji na Ukrainę oraz służących ochronie bezpieczeństwa narodowego (Dz.U. 2022 poz. 835) oraz art. 5k Rozporządzenia (UE) nr 833/2014 z </w:t>
      </w:r>
      <w:proofErr w:type="spellStart"/>
      <w:r w:rsidR="007C6A3F" w:rsidRPr="0084308A">
        <w:rPr>
          <w:rFonts w:ascii="Arial" w:hAnsi="Arial" w:cs="Arial"/>
          <w:color w:val="auto"/>
          <w:sz w:val="22"/>
          <w:szCs w:val="22"/>
        </w:rPr>
        <w:t>dn</w:t>
      </w:r>
      <w:proofErr w:type="spellEnd"/>
      <w:r w:rsidR="007C6A3F" w:rsidRPr="0084308A">
        <w:rPr>
          <w:rFonts w:ascii="Arial" w:hAnsi="Arial" w:cs="Arial"/>
          <w:color w:val="auto"/>
          <w:sz w:val="22"/>
          <w:szCs w:val="22"/>
        </w:rPr>
        <w:t xml:space="preserve"> 31 lipca 2014 r dotyczące środków ograniczających w związku z działaniami Rosji destabilizującymi sytuację na Ukrainie (</w:t>
      </w:r>
      <w:proofErr w:type="spellStart"/>
      <w:proofErr w:type="gramStart"/>
      <w:r w:rsidR="007C6A3F" w:rsidRPr="0084308A">
        <w:rPr>
          <w:rFonts w:ascii="Arial" w:hAnsi="Arial" w:cs="Arial"/>
          <w:color w:val="auto"/>
          <w:sz w:val="22"/>
          <w:szCs w:val="22"/>
        </w:rPr>
        <w:t>Dz.Urz</w:t>
      </w:r>
      <w:proofErr w:type="spellEnd"/>
      <w:proofErr w:type="gramEnd"/>
      <w:r w:rsidR="007C6A3F" w:rsidRPr="0084308A">
        <w:rPr>
          <w:rFonts w:ascii="Arial" w:hAnsi="Arial" w:cs="Arial"/>
          <w:color w:val="auto"/>
          <w:sz w:val="22"/>
          <w:szCs w:val="22"/>
        </w:rPr>
        <w:t xml:space="preserve"> UE L229 z 31 lipca 2014 </w:t>
      </w:r>
      <w:proofErr w:type="spellStart"/>
      <w:r w:rsidR="007C6A3F" w:rsidRPr="0084308A">
        <w:rPr>
          <w:rFonts w:ascii="Arial" w:hAnsi="Arial" w:cs="Arial"/>
          <w:color w:val="auto"/>
          <w:sz w:val="22"/>
          <w:szCs w:val="22"/>
        </w:rPr>
        <w:t>str</w:t>
      </w:r>
      <w:proofErr w:type="spellEnd"/>
      <w:r w:rsidR="007C6A3F" w:rsidRPr="0084308A">
        <w:rPr>
          <w:rFonts w:ascii="Arial" w:hAnsi="Arial" w:cs="Arial"/>
          <w:color w:val="auto"/>
          <w:sz w:val="22"/>
          <w:szCs w:val="22"/>
        </w:rPr>
        <w:t xml:space="preserve"> 1 z </w:t>
      </w:r>
      <w:proofErr w:type="spellStart"/>
      <w:r w:rsidR="007C6A3F" w:rsidRPr="0084308A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7C6A3F" w:rsidRPr="0084308A">
        <w:rPr>
          <w:rFonts w:ascii="Arial" w:hAnsi="Arial" w:cs="Arial"/>
          <w:color w:val="auto"/>
          <w:sz w:val="22"/>
          <w:szCs w:val="22"/>
        </w:rPr>
        <w:t xml:space="preserve"> zm.).</w:t>
      </w:r>
    </w:p>
    <w:p w14:paraId="2ED767FA" w14:textId="77777777" w:rsidR="0049398C" w:rsidRPr="004531CC" w:rsidRDefault="0049398C" w:rsidP="003E5141">
      <w:pPr>
        <w:pStyle w:val="Default"/>
        <w:spacing w:line="276" w:lineRule="auto"/>
        <w:ind w:left="567"/>
        <w:rPr>
          <w:rFonts w:ascii="Arial" w:hAnsi="Arial" w:cs="Arial"/>
          <w:color w:val="FF0000"/>
          <w:sz w:val="22"/>
          <w:szCs w:val="22"/>
        </w:rPr>
      </w:pPr>
    </w:p>
    <w:p w14:paraId="18110132" w14:textId="77777777" w:rsidR="0063407E" w:rsidRPr="00A02A4C" w:rsidRDefault="0063407E" w:rsidP="003E5141">
      <w:pPr>
        <w:pStyle w:val="Tekstpodstawowy"/>
        <w:spacing w:line="276" w:lineRule="auto"/>
        <w:rPr>
          <w:rFonts w:ascii="Arial" w:hAnsi="Arial" w:cs="Arial"/>
          <w:b w:val="0"/>
          <w:szCs w:val="22"/>
        </w:rPr>
      </w:pPr>
    </w:p>
    <w:p w14:paraId="695C8644" w14:textId="6E27CA2D" w:rsidR="00722606" w:rsidRPr="00A02A4C" w:rsidRDefault="000D6D8C" w:rsidP="003E51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22606" w:rsidRPr="00A02A4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WYKAZ </w:t>
      </w:r>
      <w:r w:rsidRPr="000D6D8C">
        <w:rPr>
          <w:rFonts w:ascii="Arial" w:hAnsi="Arial" w:cs="Arial"/>
          <w:b/>
          <w:bCs/>
          <w:u w:val="single"/>
        </w:rPr>
        <w:t xml:space="preserve">DOKUMENTÓW </w:t>
      </w:r>
      <w:r>
        <w:rPr>
          <w:rFonts w:ascii="Arial" w:hAnsi="Arial" w:cs="Arial"/>
          <w:b/>
          <w:bCs/>
          <w:u w:val="single"/>
        </w:rPr>
        <w:t>i OŚWIADCZEŃ</w:t>
      </w:r>
      <w:r w:rsidR="00722606" w:rsidRPr="00A02A4C">
        <w:rPr>
          <w:rFonts w:ascii="Arial" w:hAnsi="Arial" w:cs="Arial"/>
          <w:b/>
          <w:bCs/>
          <w:u w:val="single"/>
        </w:rPr>
        <w:t>, JAKIE MAJĄ DOSTARCZYĆ WYKONAWCY W CELU POTWIERDZENIA SPEŁNIANIA WARUNKÓW UDZIAŁU W POSTĘPOWANIU:</w:t>
      </w:r>
      <w:r w:rsidR="00722606" w:rsidRPr="00A02A4C">
        <w:rPr>
          <w:rFonts w:ascii="Arial" w:hAnsi="Arial" w:cs="Arial"/>
          <w:b/>
          <w:bCs/>
        </w:rPr>
        <w:t xml:space="preserve"> </w:t>
      </w:r>
    </w:p>
    <w:p w14:paraId="1D97C7AE" w14:textId="3D6971A7" w:rsidR="00C2767E" w:rsidRPr="00A02A4C" w:rsidRDefault="00722606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W celu wykazania spełniania warunków udziału w postępowaniu Wykonawca obowiązany jest dołączyć do oferty następujące dokumenty (w formie oryginału lub kserokopii): </w:t>
      </w:r>
    </w:p>
    <w:p w14:paraId="6E3BD5DD" w14:textId="6C701C97" w:rsidR="00C2767E" w:rsidRPr="00663ACC" w:rsidRDefault="00722606" w:rsidP="000C311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63ACC">
        <w:rPr>
          <w:rFonts w:ascii="Arial" w:hAnsi="Arial" w:cs="Arial"/>
          <w:b/>
        </w:rPr>
        <w:t>Załącznik nr 1</w:t>
      </w:r>
      <w:r w:rsidRPr="00663ACC">
        <w:rPr>
          <w:rFonts w:ascii="Arial" w:hAnsi="Arial" w:cs="Arial"/>
        </w:rPr>
        <w:t xml:space="preserve"> - Formularz ofertowy</w:t>
      </w:r>
      <w:r w:rsidR="004F41E3" w:rsidRPr="00663ACC">
        <w:rPr>
          <w:rFonts w:ascii="Arial" w:hAnsi="Arial" w:cs="Arial"/>
        </w:rPr>
        <w:t xml:space="preserve"> wraz z oświad</w:t>
      </w:r>
      <w:r w:rsidR="009C22A0" w:rsidRPr="00663ACC">
        <w:rPr>
          <w:rFonts w:ascii="Arial" w:hAnsi="Arial" w:cs="Arial"/>
        </w:rPr>
        <w:t>czeniami</w:t>
      </w:r>
      <w:r w:rsidRPr="00663ACC">
        <w:rPr>
          <w:rFonts w:ascii="Arial" w:hAnsi="Arial" w:cs="Arial"/>
        </w:rPr>
        <w:t xml:space="preserve">; </w:t>
      </w:r>
    </w:p>
    <w:p w14:paraId="08400457" w14:textId="5317DD2C" w:rsidR="00722606" w:rsidRPr="00A02A4C" w:rsidRDefault="000D6D8C" w:rsidP="003E5141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11</w:t>
      </w:r>
      <w:r w:rsidR="00722606" w:rsidRPr="00A02A4C">
        <w:rPr>
          <w:rFonts w:ascii="Arial" w:hAnsi="Arial" w:cs="Arial"/>
          <w:b/>
          <w:bCs/>
        </w:rPr>
        <w:t xml:space="preserve">. </w:t>
      </w:r>
      <w:r w:rsidR="00722606" w:rsidRPr="00A02A4C">
        <w:rPr>
          <w:rFonts w:ascii="Arial" w:hAnsi="Arial" w:cs="Arial"/>
          <w:b/>
          <w:bCs/>
          <w:u w:val="single"/>
        </w:rPr>
        <w:t xml:space="preserve">OPIS SPOSOBU PRZYGOTOWANIA OFERTY: </w:t>
      </w:r>
    </w:p>
    <w:p w14:paraId="0D1F275D" w14:textId="4FC55D24" w:rsidR="00722606" w:rsidRPr="00A02A4C" w:rsidRDefault="00722606" w:rsidP="000C311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Do oferty muszą zostać załączone </w:t>
      </w:r>
      <w:r w:rsidRPr="00A02A4C">
        <w:rPr>
          <w:rFonts w:ascii="Arial" w:hAnsi="Arial" w:cs="Arial"/>
          <w:u w:val="single"/>
        </w:rPr>
        <w:t>wymagane</w:t>
      </w:r>
      <w:r w:rsidRPr="00A02A4C">
        <w:rPr>
          <w:rFonts w:ascii="Arial" w:hAnsi="Arial" w:cs="Arial"/>
        </w:rPr>
        <w:t xml:space="preserve"> przez Zamawiającego </w:t>
      </w:r>
      <w:r w:rsidRPr="00A02A4C">
        <w:rPr>
          <w:rFonts w:ascii="Arial" w:hAnsi="Arial" w:cs="Arial"/>
          <w:u w:val="single"/>
        </w:rPr>
        <w:t>załączniki</w:t>
      </w:r>
      <w:r w:rsidRPr="00A02A4C">
        <w:rPr>
          <w:rFonts w:ascii="Arial" w:hAnsi="Arial" w:cs="Arial"/>
        </w:rPr>
        <w:t xml:space="preserve">. </w:t>
      </w:r>
    </w:p>
    <w:p w14:paraId="7F35CCFC" w14:textId="77777777" w:rsidR="00722606" w:rsidRPr="00A02A4C" w:rsidRDefault="00722606" w:rsidP="000C311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Oferta musi zostać opatrzona datą i podpisana. </w:t>
      </w:r>
    </w:p>
    <w:p w14:paraId="50AAEE6A" w14:textId="74884C0E" w:rsidR="00722606" w:rsidRPr="00A02A4C" w:rsidRDefault="00722606" w:rsidP="000C311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Oferowana </w:t>
      </w:r>
      <w:r w:rsidRPr="000D6D8C">
        <w:rPr>
          <w:rFonts w:ascii="Arial" w:hAnsi="Arial" w:cs="Arial"/>
        </w:rPr>
        <w:t xml:space="preserve">cena w PLN za </w:t>
      </w:r>
      <w:r w:rsidR="00B07211" w:rsidRPr="000D6D8C">
        <w:rPr>
          <w:rFonts w:ascii="Arial" w:hAnsi="Arial" w:cs="Arial"/>
        </w:rPr>
        <w:t xml:space="preserve">1 godzinę </w:t>
      </w:r>
      <w:r w:rsidR="00F76253" w:rsidRPr="000D6D8C">
        <w:rPr>
          <w:rFonts w:ascii="Arial" w:hAnsi="Arial" w:cs="Arial"/>
        </w:rPr>
        <w:t>szkolenia</w:t>
      </w:r>
      <w:r w:rsidR="00962F99" w:rsidRPr="000D6D8C">
        <w:rPr>
          <w:rFonts w:ascii="Arial" w:hAnsi="Arial" w:cs="Arial"/>
        </w:rPr>
        <w:t xml:space="preserve">, </w:t>
      </w:r>
      <w:r w:rsidR="00962F99" w:rsidRPr="000D6D8C">
        <w:rPr>
          <w:rFonts w:ascii="Arial" w:hAnsi="Arial" w:cs="Arial"/>
          <w:bCs/>
        </w:rPr>
        <w:t>tj. 45 minut</w:t>
      </w:r>
      <w:r w:rsidRPr="00A02A4C">
        <w:rPr>
          <w:rFonts w:ascii="Arial" w:hAnsi="Arial" w:cs="Arial"/>
        </w:rPr>
        <w:t xml:space="preserve"> nie może ulec zwiększeniu</w:t>
      </w:r>
      <w:r w:rsidR="00B07211" w:rsidRPr="00A02A4C">
        <w:rPr>
          <w:rFonts w:ascii="Arial" w:hAnsi="Arial" w:cs="Arial"/>
        </w:rPr>
        <w:t xml:space="preserve"> w okresie obowiązywania umowy</w:t>
      </w:r>
      <w:r w:rsidRPr="00A02A4C">
        <w:rPr>
          <w:rFonts w:ascii="Arial" w:hAnsi="Arial" w:cs="Arial"/>
        </w:rPr>
        <w:t xml:space="preserve">. W cenie należy uwzględnić wszystkie koszty, jakie poniesie oferent z tytułu należytej oraz zgodnej z obowiązującymi przepisami realizacji przedmiotu zamówienia. </w:t>
      </w:r>
    </w:p>
    <w:p w14:paraId="041E8228" w14:textId="3FA245E6" w:rsidR="00722606" w:rsidRPr="007E74AB" w:rsidRDefault="00722606" w:rsidP="007E74A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lastRenderedPageBreak/>
        <w:t xml:space="preserve">Wszystkie poprawki lub zmiany w tekście oferty winny być parafowane własnoręcznie i opatrzone datą przez osobę/osoby podpisujące ofertę. </w:t>
      </w:r>
      <w:r w:rsidRPr="007E74AB">
        <w:rPr>
          <w:rFonts w:ascii="Arial" w:hAnsi="Arial" w:cs="Arial"/>
        </w:rPr>
        <w:t xml:space="preserve"> </w:t>
      </w:r>
    </w:p>
    <w:p w14:paraId="2173EC3C" w14:textId="77777777" w:rsidR="00722606" w:rsidRPr="00A02A4C" w:rsidRDefault="00722606" w:rsidP="000C311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Zamawiający, poza innymi przypadkami wskazanymi w Zapytaniu, </w:t>
      </w:r>
      <w:r w:rsidRPr="00A02A4C">
        <w:rPr>
          <w:rFonts w:ascii="Arial" w:hAnsi="Arial" w:cs="Arial"/>
          <w:u w:val="single"/>
        </w:rPr>
        <w:t>odrzuci ofertę</w:t>
      </w:r>
      <w:r w:rsidRPr="00A02A4C">
        <w:rPr>
          <w:rFonts w:ascii="Arial" w:hAnsi="Arial" w:cs="Arial"/>
        </w:rPr>
        <w:t xml:space="preserve">: </w:t>
      </w:r>
    </w:p>
    <w:p w14:paraId="773A7A02" w14:textId="77777777" w:rsidR="00722606" w:rsidRPr="00A02A4C" w:rsidRDefault="00722606" w:rsidP="003E5141">
      <w:pPr>
        <w:spacing w:line="276" w:lineRule="auto"/>
        <w:ind w:left="708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a) której treść nie odpowiada wymogom określonym w zapytaniu ofertowym, </w:t>
      </w:r>
    </w:p>
    <w:p w14:paraId="1967921E" w14:textId="77777777" w:rsidR="00722606" w:rsidRPr="00A02A4C" w:rsidRDefault="00722606" w:rsidP="003E5141">
      <w:pPr>
        <w:spacing w:line="276" w:lineRule="auto"/>
        <w:ind w:left="708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b) niekompletną, której braków Wykonawca nie uzupełnił, </w:t>
      </w:r>
    </w:p>
    <w:p w14:paraId="355D5840" w14:textId="77777777" w:rsidR="00722606" w:rsidRPr="00A02A4C" w:rsidRDefault="00722606" w:rsidP="003E5141">
      <w:pPr>
        <w:spacing w:line="276" w:lineRule="auto"/>
        <w:ind w:left="708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c) złożoną po terminie, </w:t>
      </w:r>
    </w:p>
    <w:p w14:paraId="590F5070" w14:textId="77777777" w:rsidR="00722606" w:rsidRPr="00A02A4C" w:rsidRDefault="00722606" w:rsidP="003E5141">
      <w:pPr>
        <w:spacing w:line="276" w:lineRule="auto"/>
        <w:ind w:left="708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d) złożoną przez oferenta nie spełniającego warunków udziału w postępowaniu, </w:t>
      </w:r>
    </w:p>
    <w:p w14:paraId="3B8DB393" w14:textId="77777777" w:rsidR="00722606" w:rsidRPr="00A02A4C" w:rsidRDefault="00722606" w:rsidP="003E5141">
      <w:pPr>
        <w:spacing w:line="276" w:lineRule="auto"/>
        <w:ind w:left="708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e) złożoną z rażąco niską ceną, </w:t>
      </w:r>
    </w:p>
    <w:p w14:paraId="12762E58" w14:textId="4BC1582F" w:rsidR="00722606" w:rsidRDefault="00722606" w:rsidP="003E5141">
      <w:pPr>
        <w:spacing w:line="276" w:lineRule="auto"/>
        <w:ind w:left="708"/>
        <w:rPr>
          <w:rFonts w:ascii="Arial" w:hAnsi="Arial" w:cs="Arial"/>
        </w:rPr>
      </w:pPr>
      <w:r w:rsidRPr="00A02A4C">
        <w:rPr>
          <w:rFonts w:ascii="Arial" w:hAnsi="Arial" w:cs="Arial"/>
        </w:rPr>
        <w:t>f) której cena przekracza wartość przeznaczoną w budżecie projektu na wykonanie zadania</w:t>
      </w:r>
      <w:r w:rsidR="00E53836">
        <w:rPr>
          <w:rFonts w:ascii="Arial" w:hAnsi="Arial" w:cs="Arial"/>
        </w:rPr>
        <w:t>, a negocjacj</w:t>
      </w:r>
      <w:r w:rsidR="0002616F">
        <w:rPr>
          <w:rFonts w:ascii="Arial" w:hAnsi="Arial" w:cs="Arial"/>
        </w:rPr>
        <w:t>e ceny okazały się nieskuteczne,</w:t>
      </w:r>
    </w:p>
    <w:p w14:paraId="5ADC9313" w14:textId="77777777" w:rsidR="00722606" w:rsidRPr="00A02A4C" w:rsidRDefault="00722606" w:rsidP="000C311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Z tytułu odrzucenia oferty, Oferentowi nie przysługują żadne roszczenia przeciwko Zamawiającemu. </w:t>
      </w:r>
    </w:p>
    <w:p w14:paraId="5B032714" w14:textId="77777777" w:rsidR="00722606" w:rsidRPr="00A02A4C" w:rsidRDefault="00722606" w:rsidP="003E5141">
      <w:pPr>
        <w:spacing w:line="276" w:lineRule="auto"/>
        <w:rPr>
          <w:rFonts w:ascii="Arial" w:hAnsi="Arial" w:cs="Arial"/>
        </w:rPr>
      </w:pPr>
    </w:p>
    <w:p w14:paraId="7402F067" w14:textId="16CA9595" w:rsidR="00722606" w:rsidRPr="00A02A4C" w:rsidRDefault="000D6D8C" w:rsidP="003E5141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12</w:t>
      </w:r>
      <w:r w:rsidR="00722606" w:rsidRPr="00A02A4C">
        <w:rPr>
          <w:rFonts w:ascii="Arial" w:hAnsi="Arial" w:cs="Arial"/>
          <w:b/>
          <w:bCs/>
          <w:u w:val="single"/>
        </w:rPr>
        <w:t xml:space="preserve">. MIEJSCE ORAZ TERMIN SKŁADANIA OFERT I ZWIĄZANIA OFERTĄ </w:t>
      </w:r>
      <w:r w:rsidR="00722606" w:rsidRPr="00A02A4C">
        <w:rPr>
          <w:rFonts w:ascii="Arial" w:hAnsi="Arial" w:cs="Arial"/>
          <w:b/>
          <w:bCs/>
        </w:rPr>
        <w:t xml:space="preserve"> </w:t>
      </w:r>
    </w:p>
    <w:p w14:paraId="4A89EFB9" w14:textId="79B2EED3" w:rsidR="00E53836" w:rsidRPr="00E53836" w:rsidRDefault="00E53836" w:rsidP="00E5383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E53836">
        <w:rPr>
          <w:rFonts w:ascii="Arial" w:hAnsi="Arial" w:cs="Arial"/>
        </w:rPr>
        <w:t xml:space="preserve">Oferty należy składać </w:t>
      </w:r>
      <w:r w:rsidRPr="00E40FD7">
        <w:rPr>
          <w:rFonts w:ascii="Arial" w:hAnsi="Arial" w:cs="Arial"/>
          <w:b/>
        </w:rPr>
        <w:t>osobiście</w:t>
      </w:r>
      <w:r w:rsidRPr="00E53836">
        <w:rPr>
          <w:rFonts w:ascii="Arial" w:hAnsi="Arial" w:cs="Arial"/>
        </w:rPr>
        <w:t xml:space="preserve"> w siedzibie Zamawiającego (Stowarzyszenie Kujawsko Pomorski Ośrodek Wsparcia Inicjatyw Pozarządowych TŁOK, ul. Bartkiewiczówny 69, Toruń 87-100) do dnia …………</w:t>
      </w:r>
      <w:proofErr w:type="gramStart"/>
      <w:r w:rsidRPr="00E53836">
        <w:rPr>
          <w:rFonts w:ascii="Arial" w:hAnsi="Arial" w:cs="Arial"/>
        </w:rPr>
        <w:t>…….</w:t>
      </w:r>
      <w:proofErr w:type="gramEnd"/>
      <w:r w:rsidRPr="00E53836">
        <w:rPr>
          <w:rFonts w:ascii="Arial" w:hAnsi="Arial" w:cs="Arial"/>
        </w:rPr>
        <w:t xml:space="preserve">. r. do godziny ……………...Ofertę można składać w godzinach pracy biura tj. od poniedziałku do piątku 8:00 – </w:t>
      </w:r>
      <w:proofErr w:type="gramStart"/>
      <w:r w:rsidRPr="00E53836">
        <w:rPr>
          <w:rFonts w:ascii="Arial" w:hAnsi="Arial" w:cs="Arial"/>
        </w:rPr>
        <w:t>16:00,</w:t>
      </w:r>
      <w:proofErr w:type="gramEnd"/>
      <w:r w:rsidRPr="00E53836">
        <w:rPr>
          <w:rFonts w:ascii="Arial" w:hAnsi="Arial" w:cs="Arial"/>
        </w:rPr>
        <w:t xml:space="preserve"> lub przesłać </w:t>
      </w:r>
      <w:r w:rsidRPr="00E40FD7">
        <w:rPr>
          <w:rFonts w:ascii="Arial" w:hAnsi="Arial" w:cs="Arial"/>
          <w:b/>
        </w:rPr>
        <w:t>pocztą tradycyjną lub kurierem</w:t>
      </w:r>
      <w:r w:rsidRPr="00E53836">
        <w:rPr>
          <w:rFonts w:ascii="Arial" w:hAnsi="Arial" w:cs="Arial"/>
        </w:rPr>
        <w:t xml:space="preserve"> na powyższy adres w zamkniętej kopercie z dopiskiem: „Oferta na </w:t>
      </w:r>
      <w:r w:rsidR="00E40FD7">
        <w:rPr>
          <w:rFonts w:ascii="Arial" w:hAnsi="Arial" w:cs="Arial"/>
        </w:rPr>
        <w:t>zapytanie cenowe</w:t>
      </w:r>
      <w:r w:rsidR="00804945">
        <w:rPr>
          <w:rFonts w:ascii="Arial" w:hAnsi="Arial" w:cs="Arial"/>
        </w:rPr>
        <w:t xml:space="preserve"> nr 3</w:t>
      </w:r>
      <w:r w:rsidRPr="00E53836">
        <w:rPr>
          <w:rFonts w:ascii="Arial" w:hAnsi="Arial" w:cs="Arial"/>
        </w:rPr>
        <w:t xml:space="preserve">/2025”, lub w </w:t>
      </w:r>
      <w:r w:rsidRPr="00E40FD7">
        <w:rPr>
          <w:rFonts w:ascii="Arial" w:hAnsi="Arial" w:cs="Arial"/>
          <w:b/>
        </w:rPr>
        <w:t>wersji elektronicznej</w:t>
      </w:r>
      <w:r w:rsidRPr="00E53836">
        <w:rPr>
          <w:rFonts w:ascii="Arial" w:hAnsi="Arial" w:cs="Arial"/>
        </w:rPr>
        <w:t xml:space="preserve"> – </w:t>
      </w:r>
      <w:r w:rsidRPr="00957A55">
        <w:rPr>
          <w:rFonts w:ascii="Arial" w:hAnsi="Arial" w:cs="Arial"/>
          <w:b/>
          <w:bCs/>
        </w:rPr>
        <w:t>skan oferty, z podpisem</w:t>
      </w:r>
      <w:r w:rsidRPr="00E53836">
        <w:rPr>
          <w:rFonts w:ascii="Arial" w:hAnsi="Arial" w:cs="Arial"/>
        </w:rPr>
        <w:t xml:space="preserve"> i pieczęcią na adres: </w:t>
      </w:r>
      <w:r w:rsidRPr="00E40FD7">
        <w:rPr>
          <w:rFonts w:ascii="Arial" w:hAnsi="Arial" w:cs="Arial"/>
          <w:b/>
        </w:rPr>
        <w:t>biuro@owies.eu</w:t>
      </w:r>
      <w:r w:rsidRPr="00E53836">
        <w:rPr>
          <w:rFonts w:ascii="Arial" w:hAnsi="Arial" w:cs="Arial"/>
        </w:rPr>
        <w:t xml:space="preserve"> (w temacie nr </w:t>
      </w:r>
      <w:r w:rsidR="00E40FD7">
        <w:rPr>
          <w:rFonts w:ascii="Arial" w:hAnsi="Arial" w:cs="Arial"/>
        </w:rPr>
        <w:t>zapytania</w:t>
      </w:r>
      <w:r w:rsidRPr="00E53836">
        <w:rPr>
          <w:rFonts w:ascii="Arial" w:hAnsi="Arial" w:cs="Arial"/>
        </w:rPr>
        <w:t>).</w:t>
      </w:r>
    </w:p>
    <w:p w14:paraId="70316729" w14:textId="77777777" w:rsidR="00722606" w:rsidRPr="00A02A4C" w:rsidRDefault="00722606" w:rsidP="000C3114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Oferty złożone po terminie nie będą rozpatrywane. </w:t>
      </w:r>
    </w:p>
    <w:p w14:paraId="324F9232" w14:textId="77777777" w:rsidR="00722606" w:rsidRPr="00A02A4C" w:rsidRDefault="00722606" w:rsidP="000C3114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Oferent może przed upływem terminu składania ofert zmienić lub wycofać ofertę. </w:t>
      </w:r>
    </w:p>
    <w:p w14:paraId="31A85D35" w14:textId="77777777" w:rsidR="00722606" w:rsidRPr="00A02A4C" w:rsidRDefault="00722606" w:rsidP="000C3114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Wykonawca związany jest ofertą w terminie do 30 dni od upływu terminu składania ofert. </w:t>
      </w:r>
    </w:p>
    <w:p w14:paraId="1C4E868B" w14:textId="3A283A86" w:rsidR="00722606" w:rsidRPr="00A02A4C" w:rsidRDefault="00D21C1B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  <w:b/>
          <w:bCs/>
        </w:rPr>
        <w:t>13</w:t>
      </w:r>
      <w:r w:rsidR="00722606" w:rsidRPr="00A02A4C">
        <w:rPr>
          <w:rFonts w:ascii="Arial" w:hAnsi="Arial" w:cs="Arial"/>
          <w:b/>
          <w:bCs/>
          <w:u w:val="single"/>
        </w:rPr>
        <w:t>. ISTOTNE POSTANOWIENIA UMOWY</w:t>
      </w:r>
    </w:p>
    <w:p w14:paraId="0B8C4004" w14:textId="77777777" w:rsidR="00722606" w:rsidRPr="00A02A4C" w:rsidRDefault="00722606" w:rsidP="000C311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W razie niewykonywania lub nienależytego wykonywania umowy przez Wykonawcę Zamawiający rozwiąże umowę bez wypowiedzenia w trybie natychmiastowym. </w:t>
      </w:r>
    </w:p>
    <w:p w14:paraId="1E8091CD" w14:textId="77777777" w:rsidR="00722606" w:rsidRPr="00A02A4C" w:rsidRDefault="00722606" w:rsidP="000C311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W przypadku wyżej określonym Wykonawca zapłaci Zamawiającemu </w:t>
      </w:r>
      <w:r w:rsidRPr="00A02A4C">
        <w:rPr>
          <w:rFonts w:ascii="Arial" w:hAnsi="Arial" w:cs="Arial"/>
          <w:u w:val="single"/>
        </w:rPr>
        <w:t>karę umowną w wysokości 10%</w:t>
      </w:r>
      <w:r w:rsidRPr="00A02A4C">
        <w:rPr>
          <w:rFonts w:ascii="Arial" w:hAnsi="Arial" w:cs="Arial"/>
        </w:rPr>
        <w:t xml:space="preserve"> łącznego wynagrodzenia Wykonawcy, pobranego przez Wykonawcę do momentu rozwiązania umowy bez wypowiedzenia w trybie natychmiastowym. </w:t>
      </w:r>
    </w:p>
    <w:p w14:paraId="45662FBA" w14:textId="77777777" w:rsidR="00722606" w:rsidRPr="00A02A4C" w:rsidRDefault="00722606" w:rsidP="000C311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Niezależnie od kar umownych, Zamawiający może dochodzić odszkodowania uzupełniającego na zasadach ogólnych. </w:t>
      </w:r>
    </w:p>
    <w:p w14:paraId="7C41CCA1" w14:textId="45D96DC6" w:rsidR="00722606" w:rsidRPr="00A02A4C" w:rsidRDefault="00B53E9C" w:rsidP="000C31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02A4C">
        <w:rPr>
          <w:rFonts w:ascii="Arial" w:hAnsi="Arial" w:cs="Arial"/>
          <w:color w:val="auto"/>
          <w:sz w:val="22"/>
          <w:szCs w:val="22"/>
        </w:rPr>
        <w:t xml:space="preserve">Wynagrodzenie płatne będzie w terminie 30 dni, pod warunkiem akceptacji przez Zamawiającego protokołu odbioru zamówienia bez uwag i przedłożenia przez Wykonawcę prawidłowo wypełnionej dokumentacji dotyczącej wykonania </w:t>
      </w:r>
      <w:proofErr w:type="gramStart"/>
      <w:r w:rsidRPr="00A02A4C">
        <w:rPr>
          <w:rFonts w:ascii="Arial" w:hAnsi="Arial" w:cs="Arial"/>
          <w:color w:val="auto"/>
          <w:sz w:val="22"/>
          <w:szCs w:val="22"/>
        </w:rPr>
        <w:t>zamówienia  w</w:t>
      </w:r>
      <w:proofErr w:type="gramEnd"/>
      <w:r w:rsidRPr="00A02A4C">
        <w:rPr>
          <w:rFonts w:ascii="Arial" w:hAnsi="Arial" w:cs="Arial"/>
          <w:color w:val="auto"/>
          <w:sz w:val="22"/>
          <w:szCs w:val="22"/>
        </w:rPr>
        <w:t xml:space="preserve"> terminie do 5 dnia następnego miesiąca po wykonaniu usługi. W grudniu 2026 powyższą dokumentację należy przedłożyć Zamawiającemu w terminie do </w:t>
      </w:r>
      <w:r w:rsidRPr="00A02A4C">
        <w:rPr>
          <w:rFonts w:ascii="Arial" w:hAnsi="Arial" w:cs="Arial"/>
          <w:color w:val="auto"/>
          <w:sz w:val="22"/>
          <w:szCs w:val="22"/>
        </w:rPr>
        <w:lastRenderedPageBreak/>
        <w:t xml:space="preserve">15.12.2026 r. Faktura/rachunek może być wystawiona/-y nie wcześniej niż zaakceptowany Protokół odbioru zamówienia usługi. </w:t>
      </w:r>
      <w:r w:rsidR="00F56B39" w:rsidRPr="00A02A4C">
        <w:rPr>
          <w:rFonts w:ascii="Arial" w:hAnsi="Arial" w:cs="Arial"/>
          <w:color w:val="auto"/>
          <w:sz w:val="22"/>
          <w:szCs w:val="22"/>
        </w:rPr>
        <w:t>Wynagrodzenie</w:t>
      </w:r>
      <w:r w:rsidR="00525D34" w:rsidRPr="00A02A4C">
        <w:rPr>
          <w:rFonts w:ascii="Arial" w:hAnsi="Arial" w:cs="Arial"/>
          <w:color w:val="auto"/>
          <w:sz w:val="22"/>
          <w:szCs w:val="22"/>
        </w:rPr>
        <w:t xml:space="preserve"> we wskazanych terminach</w:t>
      </w:r>
      <w:r w:rsidR="00F56B39" w:rsidRPr="00A02A4C">
        <w:rPr>
          <w:rFonts w:ascii="Arial" w:hAnsi="Arial" w:cs="Arial"/>
          <w:color w:val="auto"/>
          <w:sz w:val="22"/>
          <w:szCs w:val="22"/>
        </w:rPr>
        <w:t xml:space="preserve"> płatne </w:t>
      </w:r>
      <w:r w:rsidR="00525D34" w:rsidRPr="00A02A4C">
        <w:rPr>
          <w:rFonts w:ascii="Arial" w:hAnsi="Arial" w:cs="Arial"/>
          <w:color w:val="auto"/>
          <w:sz w:val="22"/>
          <w:szCs w:val="22"/>
        </w:rPr>
        <w:t xml:space="preserve">jest </w:t>
      </w:r>
      <w:r w:rsidR="00F56B39" w:rsidRPr="00A02A4C">
        <w:rPr>
          <w:rFonts w:ascii="Arial" w:hAnsi="Arial" w:cs="Arial"/>
          <w:color w:val="auto"/>
          <w:sz w:val="22"/>
          <w:szCs w:val="22"/>
        </w:rPr>
        <w:t xml:space="preserve">pod </w:t>
      </w:r>
      <w:r w:rsidR="00231E7E" w:rsidRPr="00A02A4C">
        <w:rPr>
          <w:rFonts w:ascii="Arial" w:hAnsi="Arial" w:cs="Arial"/>
          <w:color w:val="auto"/>
          <w:sz w:val="22"/>
          <w:szCs w:val="22"/>
        </w:rPr>
        <w:t>warunkiem</w:t>
      </w:r>
      <w:r w:rsidR="00722606" w:rsidRPr="00A02A4C">
        <w:rPr>
          <w:rFonts w:ascii="Arial" w:hAnsi="Arial" w:cs="Arial"/>
          <w:color w:val="auto"/>
          <w:sz w:val="22"/>
          <w:szCs w:val="22"/>
        </w:rPr>
        <w:t xml:space="preserve"> dostępności środków finansowych na rachunku bankowym projektu. </w:t>
      </w:r>
    </w:p>
    <w:p w14:paraId="0354496F" w14:textId="3BEA0A07" w:rsidR="00722606" w:rsidRPr="00A02A4C" w:rsidRDefault="00722606" w:rsidP="000C311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Niekwalifikowane będzie wynagrodzenie Wykonawcy w przypadku nierzetelnego zestawienia godzin i zadań, </w:t>
      </w:r>
      <w:proofErr w:type="gramStart"/>
      <w:r w:rsidRPr="00A02A4C">
        <w:rPr>
          <w:rFonts w:ascii="Arial" w:hAnsi="Arial" w:cs="Arial"/>
        </w:rPr>
        <w:t>nie przedłożenia</w:t>
      </w:r>
      <w:proofErr w:type="gramEnd"/>
      <w:r w:rsidRPr="00A02A4C">
        <w:rPr>
          <w:rFonts w:ascii="Arial" w:hAnsi="Arial" w:cs="Arial"/>
        </w:rPr>
        <w:t xml:space="preserve"> prawidłowo wypełnionych w/w dokumentów</w:t>
      </w:r>
      <w:r w:rsidR="0024058F" w:rsidRPr="00A02A4C">
        <w:rPr>
          <w:rFonts w:ascii="Arial" w:hAnsi="Arial" w:cs="Arial"/>
        </w:rPr>
        <w:t>.</w:t>
      </w:r>
    </w:p>
    <w:p w14:paraId="5391CE10" w14:textId="77777777" w:rsidR="00722606" w:rsidRPr="00A02A4C" w:rsidRDefault="00722606" w:rsidP="000C311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Zamawiający przewiduje możliwość rozwiązania umowy w trybie natychmiastowym w każdym czasie, w przypadku rozwiązania umowy o dofinansowanie przez IP, bez prawa do odszkodowania na rzecz Wykonawcy. </w:t>
      </w:r>
    </w:p>
    <w:p w14:paraId="4F7AC68D" w14:textId="3A0EB1F8" w:rsidR="00D814AB" w:rsidRPr="00A02A4C" w:rsidRDefault="00D814AB" w:rsidP="000C311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Warunki zmiany umowy</w:t>
      </w:r>
      <w:r w:rsidR="00AC7274" w:rsidRPr="00A02A4C">
        <w:rPr>
          <w:rFonts w:ascii="Arial" w:hAnsi="Arial" w:cs="Arial"/>
        </w:rPr>
        <w:t>:</w:t>
      </w:r>
    </w:p>
    <w:p w14:paraId="341FEB9C" w14:textId="77777777" w:rsidR="00D814AB" w:rsidRPr="00A02A4C" w:rsidRDefault="00D814AB" w:rsidP="003E5141">
      <w:pPr>
        <w:pStyle w:val="Akapitzlist"/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Zamawiający dopuszcza możliwość dokonywania zmian postanowień zawartej umowy w stosunku</w:t>
      </w:r>
    </w:p>
    <w:p w14:paraId="479E9816" w14:textId="77777777" w:rsidR="00D814AB" w:rsidRPr="00A02A4C" w:rsidRDefault="00D814AB" w:rsidP="003E5141">
      <w:pPr>
        <w:pStyle w:val="Akapitzlist"/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do treści oferty, na podstawie, której dokonano wyboru Wykonawcy, w następujących sytuacjach:</w:t>
      </w:r>
    </w:p>
    <w:p w14:paraId="2A3D6AB8" w14:textId="77777777" w:rsidR="00D814AB" w:rsidRPr="00A02A4C" w:rsidRDefault="00D814AB" w:rsidP="003E5141">
      <w:pPr>
        <w:pStyle w:val="Akapitzlist"/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a) zmiana terminu realizacji umowy – w sytuacji wszelkich przesłanek związanych z uczestnikami;</w:t>
      </w:r>
    </w:p>
    <w:p w14:paraId="1133EFCF" w14:textId="77777777" w:rsidR="00D814AB" w:rsidRPr="00A02A4C" w:rsidRDefault="00D814AB" w:rsidP="003E5141">
      <w:pPr>
        <w:pStyle w:val="Akapitzlist"/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b) zmiana miejsca realizacji umowy – wskutek potrzeb zgłaszanych przez uczestników;</w:t>
      </w:r>
    </w:p>
    <w:p w14:paraId="10839F4F" w14:textId="77777777" w:rsidR="00D814AB" w:rsidRPr="00A02A4C" w:rsidRDefault="00D814AB" w:rsidP="003E5141">
      <w:pPr>
        <w:pStyle w:val="Akapitzlist"/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c) udzielenia zamówienia uzupełniającego w wysokości do 50% zamówienia podstawowego;</w:t>
      </w:r>
    </w:p>
    <w:p w14:paraId="24835BA3" w14:textId="77777777" w:rsidR="00D814AB" w:rsidRPr="00A02A4C" w:rsidRDefault="00D814AB" w:rsidP="003E5141">
      <w:pPr>
        <w:pStyle w:val="Akapitzlist"/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d) udzielenie zamówienia dodatkowego w wysokości do 50% zamówienia podstawowego;</w:t>
      </w:r>
    </w:p>
    <w:p w14:paraId="583B2B24" w14:textId="60CE3CDA" w:rsidR="00D814AB" w:rsidRPr="00A02A4C" w:rsidRDefault="00D814AB" w:rsidP="003E5141">
      <w:pPr>
        <w:pStyle w:val="Akapitzlist"/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e) zmiana ilości uczestników – będąca skutkiem procesu rekrutacji i zmian w projekcie</w:t>
      </w:r>
      <w:r w:rsidR="00AC7274" w:rsidRPr="00A02A4C">
        <w:rPr>
          <w:rFonts w:ascii="Arial" w:hAnsi="Arial" w:cs="Arial"/>
        </w:rPr>
        <w:t>.</w:t>
      </w:r>
    </w:p>
    <w:p w14:paraId="67007A25" w14:textId="77777777" w:rsidR="003D19AE" w:rsidRPr="00A02A4C" w:rsidRDefault="003D19AE" w:rsidP="003E5141">
      <w:pPr>
        <w:pStyle w:val="Akapitzlist"/>
        <w:spacing w:line="276" w:lineRule="auto"/>
        <w:rPr>
          <w:rFonts w:ascii="Arial" w:hAnsi="Arial" w:cs="Arial"/>
        </w:rPr>
      </w:pPr>
    </w:p>
    <w:p w14:paraId="7B25148C" w14:textId="4C65970F" w:rsidR="00131560" w:rsidRPr="00EC1F03" w:rsidRDefault="00722606" w:rsidP="00131560">
      <w:pPr>
        <w:spacing w:line="276" w:lineRule="auto"/>
        <w:rPr>
          <w:rFonts w:ascii="Arial" w:hAnsi="Arial" w:cs="Arial"/>
          <w:b/>
          <w:bCs/>
          <w:u w:val="single"/>
        </w:rPr>
      </w:pPr>
      <w:r w:rsidRPr="00A02A4C">
        <w:rPr>
          <w:rFonts w:ascii="Arial" w:hAnsi="Arial" w:cs="Arial"/>
          <w:b/>
          <w:bCs/>
        </w:rPr>
        <w:t>1</w:t>
      </w:r>
      <w:r w:rsidR="00D21C1B" w:rsidRPr="00A02A4C">
        <w:rPr>
          <w:rFonts w:ascii="Arial" w:hAnsi="Arial" w:cs="Arial"/>
          <w:b/>
          <w:bCs/>
        </w:rPr>
        <w:t>4</w:t>
      </w:r>
      <w:r w:rsidRPr="00A02A4C">
        <w:rPr>
          <w:rFonts w:ascii="Arial" w:hAnsi="Arial" w:cs="Arial"/>
          <w:b/>
          <w:bCs/>
        </w:rPr>
        <w:t xml:space="preserve">. </w:t>
      </w:r>
      <w:r w:rsidRPr="00A02A4C">
        <w:rPr>
          <w:rFonts w:ascii="Arial" w:hAnsi="Arial" w:cs="Arial"/>
          <w:b/>
          <w:bCs/>
          <w:u w:val="single"/>
        </w:rPr>
        <w:t xml:space="preserve">INFORMACJE O FORMALNOŚCIACH, JAKIE POWINNY ZOSTAC DOPEŁNIONE PO WYBORZE OFERTY W CELU ZAWARCIA UMOWY </w:t>
      </w:r>
    </w:p>
    <w:p w14:paraId="26ED6614" w14:textId="53B65EF9" w:rsidR="003D19AE" w:rsidRPr="00A02A4C" w:rsidRDefault="00EC1F03" w:rsidP="001315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31560">
        <w:rPr>
          <w:rFonts w:ascii="Arial" w:hAnsi="Arial" w:cs="Arial"/>
        </w:rPr>
        <w:t xml:space="preserve">) </w:t>
      </w:r>
      <w:r w:rsidR="003D19AE" w:rsidRPr="00A02A4C">
        <w:rPr>
          <w:rFonts w:ascii="Arial" w:hAnsi="Arial" w:cs="Arial"/>
        </w:rPr>
        <w:t>Oferent, którego oferta zostanie oceniona, jako najkorzystniejsza zobowiązany jest do zawarcia umowy z Zamawiającym w terminie do 7 dni kalendarzowych od daty przesłania umowy. Jeżeli Wykonawca, którego oferta została wybrana, będzie uchylał się od zawarcia umowy we wskazanym wyżej terminie Zamawiający może wybrać ofertę najkorzystniejszą spośród pozostałych ofert</w:t>
      </w:r>
      <w:r w:rsidR="0084308A">
        <w:rPr>
          <w:rFonts w:ascii="Arial" w:hAnsi="Arial" w:cs="Arial"/>
        </w:rPr>
        <w:t>.</w:t>
      </w:r>
    </w:p>
    <w:p w14:paraId="6AC67058" w14:textId="72399634" w:rsidR="00131560" w:rsidRDefault="00EC1F03" w:rsidP="001315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31560">
        <w:rPr>
          <w:rFonts w:ascii="Arial" w:hAnsi="Arial" w:cs="Arial"/>
        </w:rPr>
        <w:t xml:space="preserve">) </w:t>
      </w:r>
      <w:r w:rsidR="00722606" w:rsidRPr="00131560">
        <w:rPr>
          <w:rFonts w:ascii="Arial" w:hAnsi="Arial" w:cs="Arial"/>
        </w:rPr>
        <w:t xml:space="preserve">Zamawiający zastrzega sobie prawo do zakończenia postępowania (bez podania przyczyny zamknięcia postępowania) na każdym etapie, w tym po terminie złożenia ofert. </w:t>
      </w:r>
    </w:p>
    <w:p w14:paraId="6D25CAB8" w14:textId="58FF303F" w:rsidR="00722606" w:rsidRPr="00A02A4C" w:rsidRDefault="00722606" w:rsidP="003E5141">
      <w:pPr>
        <w:spacing w:line="276" w:lineRule="auto"/>
        <w:rPr>
          <w:rFonts w:ascii="Arial" w:hAnsi="Arial" w:cs="Arial"/>
          <w:u w:val="single"/>
        </w:rPr>
      </w:pPr>
      <w:r w:rsidRPr="00A02A4C">
        <w:rPr>
          <w:rFonts w:ascii="Arial" w:hAnsi="Arial" w:cs="Arial"/>
          <w:b/>
          <w:bCs/>
        </w:rPr>
        <w:t>1</w:t>
      </w:r>
      <w:r w:rsidR="00D21C1B" w:rsidRPr="00A02A4C">
        <w:rPr>
          <w:rFonts w:ascii="Arial" w:hAnsi="Arial" w:cs="Arial"/>
          <w:b/>
          <w:bCs/>
        </w:rPr>
        <w:t>5</w:t>
      </w:r>
      <w:r w:rsidRPr="00A02A4C">
        <w:rPr>
          <w:rFonts w:ascii="Arial" w:hAnsi="Arial" w:cs="Arial"/>
          <w:b/>
          <w:bCs/>
        </w:rPr>
        <w:t xml:space="preserve">. </w:t>
      </w:r>
      <w:r w:rsidRPr="00A02A4C">
        <w:rPr>
          <w:rFonts w:ascii="Arial" w:hAnsi="Arial" w:cs="Arial"/>
          <w:b/>
          <w:bCs/>
          <w:u w:val="single"/>
        </w:rPr>
        <w:t xml:space="preserve">KLAUZULA INFORMACYJNA DOTYCZĄCA DANYCH OSOBOWYCH </w:t>
      </w:r>
    </w:p>
    <w:p w14:paraId="5DDEECE1" w14:textId="77777777" w:rsidR="00722606" w:rsidRPr="00C3452B" w:rsidRDefault="00722606" w:rsidP="003E5141">
      <w:p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4C324D47" w14:textId="77777777" w:rsidR="00722606" w:rsidRPr="00C3452B" w:rsidRDefault="00722606" w:rsidP="000C3114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lastRenderedPageBreak/>
        <w:t>administratorem Pani/Pana danych osobowych jest:</w:t>
      </w:r>
      <w:r w:rsidR="00766622" w:rsidRPr="00C3452B">
        <w:rPr>
          <w:rFonts w:ascii="Arial" w:hAnsi="Arial" w:cs="Arial"/>
        </w:rPr>
        <w:t xml:space="preserve"> Stowarzyszenie Kujawsko-Pomorski Ośrodek Wsparcia Inicjatyw Pozarządowych TŁOK, ul. Bartkiewiczówny 69</w:t>
      </w:r>
      <w:r w:rsidRPr="00C3452B">
        <w:rPr>
          <w:rFonts w:ascii="Arial" w:hAnsi="Arial" w:cs="Arial"/>
        </w:rPr>
        <w:t xml:space="preserve">, 87-100 Toruń, </w:t>
      </w:r>
    </w:p>
    <w:p w14:paraId="40CB78F4" w14:textId="245BF20C" w:rsidR="00722606" w:rsidRPr="00C3452B" w:rsidRDefault="00722606" w:rsidP="000C3114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Pani/Pana dane osobowe przetwarzane będą na podstawie art. 6 ust. 1 lit. c RODO w celu związanym z postępowaniem o udzielenie zamówienia na </w:t>
      </w:r>
      <w:r w:rsidR="004536ED" w:rsidRPr="00C3452B">
        <w:rPr>
          <w:rFonts w:ascii="Arial" w:hAnsi="Arial" w:cs="Arial"/>
        </w:rPr>
        <w:t xml:space="preserve">szkolenia </w:t>
      </w:r>
      <w:r w:rsidRPr="00C3452B">
        <w:rPr>
          <w:rFonts w:ascii="Arial" w:hAnsi="Arial" w:cs="Arial"/>
        </w:rPr>
        <w:t>w ramach projektu “</w:t>
      </w:r>
      <w:r w:rsidR="004F41E3" w:rsidRPr="00C3452B">
        <w:rPr>
          <w:rFonts w:ascii="Arial" w:hAnsi="Arial" w:cs="Arial"/>
          <w:bCs/>
        </w:rPr>
        <w:t>„Rozwój NGO siłą Kujaw i Pomorza</w:t>
      </w:r>
      <w:r w:rsidRPr="00C3452B">
        <w:rPr>
          <w:rFonts w:ascii="Arial" w:hAnsi="Arial" w:cs="Arial"/>
        </w:rPr>
        <w:t xml:space="preserve">” w celu związanym z postępowaniem o udzielenie zamówienia, zawarciem umowy oraz jej realizacją oraz na podstawie art. 6 ust. 1 lit. f RODO. W przypadku przetwarzania danych osobowych na podstawie art. 6 ust. 1 lit. f) RODO za prawnie uzasadniony interes Administratora uznaje się: </w:t>
      </w:r>
    </w:p>
    <w:p w14:paraId="58EC1283" w14:textId="77777777" w:rsidR="00722606" w:rsidRPr="00C3452B" w:rsidRDefault="00722606" w:rsidP="003E5141">
      <w:pPr>
        <w:spacing w:line="276" w:lineRule="auto"/>
        <w:ind w:left="708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- ustalenie lub dochodzenie przez Administratora roszczeń cywilnoprawnych wynikających z realizacji niniejszej umowy, a także obrona przed takimi roszczeniami; </w:t>
      </w:r>
    </w:p>
    <w:p w14:paraId="738F1EAD" w14:textId="77777777" w:rsidR="00722606" w:rsidRPr="00C3452B" w:rsidRDefault="00722606" w:rsidP="003E5141">
      <w:pPr>
        <w:spacing w:line="276" w:lineRule="auto"/>
        <w:ind w:left="708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-weryfikacja danych osobowych w publicznych rejestrach. </w:t>
      </w:r>
    </w:p>
    <w:p w14:paraId="5498D30D" w14:textId="77777777" w:rsidR="00722606" w:rsidRPr="00C3452B" w:rsidRDefault="00722606" w:rsidP="000C3114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Odbiorcami Pani/Pana danych osobowych będą osoby lub podmioty upoważnione zgodnie z przepisami prawa powszechnie obowiązującego, którym udostępniona zostanie dokumentacja postępowania, w tym w szczególności Instytucji Zarządzającej RPO WKP 2021-2027, a także specjalistycznym podmiotom, realizującym na zlecenie Instytucji Zarządzającej RPO WKP 2021-2027 oraz beneficjenta kontrole i audyt w ramach RPO WKP 2021-2027 w celu prawidłowej realizacji zadań objętych Projektem, a także </w:t>
      </w:r>
      <w:r w:rsidR="00766622" w:rsidRPr="00C3452B">
        <w:rPr>
          <w:rFonts w:ascii="Arial" w:hAnsi="Arial" w:cs="Arial"/>
        </w:rPr>
        <w:t>Stowarzyszenie Kujawsko-Pomorski Ośrodek Wsparcia Inicjatyw Pozarządowych TŁOK, ul. Bartkiewiczówny 69</w:t>
      </w:r>
      <w:r w:rsidRPr="00C3452B">
        <w:rPr>
          <w:rFonts w:ascii="Arial" w:hAnsi="Arial" w:cs="Arial"/>
        </w:rPr>
        <w:t xml:space="preserve">, 87-100 Toruń. Odbiorcami państwa danych będą: podmioty i organy, którym Administrator jest zobowiązany lub upoważniony udostępnić dane osobowe na podstawie powszechnie obowiązujących przepisów prawa, oraz podmioty, które na podstawie stosownych umów przetwarzają dane osobowe powierzone do przetwarzania przez Administratora w związku z realizacją usług gwarantujących należyte wykonanie niniejszej Umowy. </w:t>
      </w:r>
    </w:p>
    <w:p w14:paraId="05E56B79" w14:textId="77777777" w:rsidR="00722606" w:rsidRPr="00C3452B" w:rsidRDefault="00722606" w:rsidP="000C3114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>Pani/Pana dane osobowe będą przechowywane przez okres rea</w:t>
      </w:r>
      <w:r w:rsidR="00766622" w:rsidRPr="00C3452B">
        <w:rPr>
          <w:rFonts w:ascii="Arial" w:hAnsi="Arial" w:cs="Arial"/>
        </w:rPr>
        <w:t xml:space="preserve">lizacji umowy zawartej w wyniku </w:t>
      </w:r>
      <w:r w:rsidRPr="00C3452B">
        <w:rPr>
          <w:rFonts w:ascii="Arial" w:hAnsi="Arial" w:cs="Arial"/>
        </w:rPr>
        <w:t xml:space="preserve">rozstrzygnięcia postępowania oraz 3 lata po upływie tego terminu. W przypadku zawarcia i realizacji umowy obejmuje również okres niezbędny do zabezpieczenia ewentualnych roszczeń wynikających z umowy, chyba, że przepisy szczegółowe stanowią inaczej. </w:t>
      </w:r>
    </w:p>
    <w:p w14:paraId="4D58BAF3" w14:textId="77777777" w:rsidR="00722606" w:rsidRPr="00C3452B" w:rsidRDefault="00722606" w:rsidP="000C3114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Obowiązek podania przez Panią/Pana danych osobowych bezpośrednio Pani/Pana dotyczących wynika z udziału w postępowaniu o udzielenie zamówienia w trybie Zapytania ofertowego zgodnie z zasadą konkurencyjności - podanie danych jest dobrowolne, ale niezbędne do przeprowadzenia postępowania. </w:t>
      </w:r>
    </w:p>
    <w:p w14:paraId="6008ECBE" w14:textId="77777777" w:rsidR="00722606" w:rsidRPr="00C3452B" w:rsidRDefault="00722606" w:rsidP="000C3114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W odniesieniu do Pani/Pana danych osobowych decyzje nie będą podejmowane w sposób zautomatyzowany, stosownie do art. 22 RODO; </w:t>
      </w:r>
    </w:p>
    <w:p w14:paraId="516F2783" w14:textId="77777777" w:rsidR="00722606" w:rsidRPr="00C3452B" w:rsidRDefault="00722606" w:rsidP="000C3114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Posiada Pani/Pan: </w:t>
      </w:r>
    </w:p>
    <w:p w14:paraId="304BBB69" w14:textId="77777777" w:rsidR="00722606" w:rsidRPr="00C3452B" w:rsidRDefault="00722606" w:rsidP="003E5141">
      <w:p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− na podstawie art. 15 RODO prawo dostępu do danych osobowych Pani/Pana dotyczących; </w:t>
      </w:r>
    </w:p>
    <w:p w14:paraId="6461776B" w14:textId="77777777" w:rsidR="00722606" w:rsidRPr="00C3452B" w:rsidRDefault="00722606" w:rsidP="003E5141">
      <w:p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− na podstawie art. 16 RODO prawo do sprostowania Pani/Pana danych osobowych; </w:t>
      </w:r>
    </w:p>
    <w:p w14:paraId="0A2F40A1" w14:textId="77777777" w:rsidR="00722606" w:rsidRPr="00C3452B" w:rsidRDefault="00722606" w:rsidP="003E5141">
      <w:p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51CF2486" w14:textId="77777777" w:rsidR="00722606" w:rsidRPr="00A02A4C" w:rsidRDefault="00722606" w:rsidP="003E5141">
      <w:pPr>
        <w:spacing w:line="276" w:lineRule="auto"/>
        <w:rPr>
          <w:rFonts w:ascii="Arial" w:hAnsi="Arial" w:cs="Arial"/>
        </w:rPr>
      </w:pPr>
      <w:r w:rsidRPr="00C3452B">
        <w:rPr>
          <w:rFonts w:ascii="Arial" w:hAnsi="Arial" w:cs="Arial"/>
        </w:rPr>
        <w:lastRenderedPageBreak/>
        <w:t>− prawo do wniesienia skargi do Prezesa Urzędu Ochrony Danych Osobowych, gdy uzna Pani/Pan, że przetwarzanie danych osobowych Pani/Pana dotyczących narusza przepisy</w:t>
      </w:r>
      <w:r w:rsidRPr="00A02A4C">
        <w:rPr>
          <w:rFonts w:ascii="Arial" w:hAnsi="Arial" w:cs="Arial"/>
        </w:rPr>
        <w:t xml:space="preserve"> RODO; </w:t>
      </w:r>
    </w:p>
    <w:p w14:paraId="12B8FFD3" w14:textId="77777777" w:rsidR="00722606" w:rsidRPr="00A02A4C" w:rsidRDefault="00722606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>− prawo do wniesienia sprzeciwu wobec przetwarzania danych</w:t>
      </w:r>
      <w:r w:rsidR="00502728" w:rsidRPr="00A02A4C">
        <w:rPr>
          <w:rFonts w:ascii="Arial" w:hAnsi="Arial" w:cs="Arial"/>
        </w:rPr>
        <w:t xml:space="preserve"> osobowych, który administrator </w:t>
      </w:r>
      <w:r w:rsidRPr="00A02A4C">
        <w:rPr>
          <w:rFonts w:ascii="Arial" w:hAnsi="Arial" w:cs="Arial"/>
        </w:rPr>
        <w:t xml:space="preserve">przetwarza na podstawie art. 6 ust. 1 lit. f RODO; </w:t>
      </w:r>
    </w:p>
    <w:p w14:paraId="5E3AFEA4" w14:textId="77777777" w:rsidR="00722606" w:rsidRPr="00A02A4C" w:rsidRDefault="00722606" w:rsidP="000C3114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  <w:u w:val="single"/>
        </w:rPr>
        <w:t>Nie przysługuje Pani/Panu</w:t>
      </w:r>
      <w:r w:rsidRPr="00A02A4C">
        <w:rPr>
          <w:rFonts w:ascii="Arial" w:hAnsi="Arial" w:cs="Arial"/>
        </w:rPr>
        <w:t xml:space="preserve">: </w:t>
      </w:r>
    </w:p>
    <w:p w14:paraId="1847D43D" w14:textId="77777777" w:rsidR="00722606" w:rsidRPr="00A02A4C" w:rsidRDefault="00722606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− w związku z art. 17 ust. 3 lit. b, d lub e RODO prawo do usunięcia danych osobowych; </w:t>
      </w:r>
    </w:p>
    <w:p w14:paraId="16A5E8E7" w14:textId="77777777" w:rsidR="00722606" w:rsidRPr="00A02A4C" w:rsidRDefault="00722606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− prawo do przenoszenia danych osobowych, o którym mowa w art. 20 RODO; </w:t>
      </w:r>
    </w:p>
    <w:p w14:paraId="75E496FE" w14:textId="77777777" w:rsidR="00722606" w:rsidRPr="00A02A4C" w:rsidRDefault="00722606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5D818D80" w14:textId="59ED2D84" w:rsidR="00722606" w:rsidRPr="00A02A4C" w:rsidRDefault="00D21C1B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  <w:b/>
          <w:bCs/>
        </w:rPr>
        <w:t>16</w:t>
      </w:r>
      <w:r w:rsidR="00722606" w:rsidRPr="00A02A4C">
        <w:rPr>
          <w:rFonts w:ascii="Arial" w:hAnsi="Arial" w:cs="Arial"/>
          <w:b/>
          <w:bCs/>
        </w:rPr>
        <w:t xml:space="preserve">. ZAŁĄCZNIKI: </w:t>
      </w:r>
    </w:p>
    <w:p w14:paraId="4E1E51D3" w14:textId="77777777" w:rsidR="00722606" w:rsidRPr="00A02A4C" w:rsidRDefault="00722606" w:rsidP="003E5141">
      <w:pPr>
        <w:spacing w:line="276" w:lineRule="auto"/>
        <w:rPr>
          <w:rFonts w:ascii="Arial" w:hAnsi="Arial" w:cs="Arial"/>
        </w:rPr>
      </w:pPr>
      <w:r w:rsidRPr="00A02A4C">
        <w:rPr>
          <w:rFonts w:ascii="Arial" w:hAnsi="Arial" w:cs="Arial"/>
        </w:rPr>
        <w:t xml:space="preserve">1. </w:t>
      </w:r>
      <w:r w:rsidRPr="00A02A4C">
        <w:rPr>
          <w:rFonts w:ascii="Arial" w:hAnsi="Arial" w:cs="Arial"/>
          <w:b/>
          <w:bCs/>
        </w:rPr>
        <w:t xml:space="preserve">Załącznik nr 1 </w:t>
      </w:r>
      <w:r w:rsidRPr="00A02A4C">
        <w:rPr>
          <w:rFonts w:ascii="Arial" w:hAnsi="Arial" w:cs="Arial"/>
        </w:rPr>
        <w:t xml:space="preserve">– Formularz ofertowy </w:t>
      </w:r>
    </w:p>
    <w:p w14:paraId="0A5F13C3" w14:textId="77777777" w:rsidR="007D672E" w:rsidRPr="00A02A4C" w:rsidRDefault="007D672E" w:rsidP="003E5141">
      <w:pPr>
        <w:spacing w:line="276" w:lineRule="auto"/>
        <w:rPr>
          <w:rFonts w:ascii="Arial" w:hAnsi="Arial" w:cs="Arial"/>
        </w:rPr>
      </w:pPr>
    </w:p>
    <w:p w14:paraId="3200D712" w14:textId="3B71708D" w:rsidR="007D672E" w:rsidRPr="00A02A4C" w:rsidRDefault="007D672E" w:rsidP="003E5141">
      <w:pPr>
        <w:spacing w:line="276" w:lineRule="auto"/>
        <w:rPr>
          <w:rFonts w:ascii="Arial" w:hAnsi="Arial" w:cs="Arial"/>
        </w:rPr>
      </w:pPr>
    </w:p>
    <w:p w14:paraId="43ED9CC6" w14:textId="77777777" w:rsidR="008F5C96" w:rsidRPr="00A02A4C" w:rsidRDefault="008F5C96" w:rsidP="003E5141">
      <w:pPr>
        <w:spacing w:line="276" w:lineRule="auto"/>
        <w:rPr>
          <w:rFonts w:ascii="Arial" w:hAnsi="Arial" w:cs="Arial"/>
        </w:rPr>
      </w:pPr>
    </w:p>
    <w:sectPr w:rsidR="008F5C96" w:rsidRPr="00A02A4C" w:rsidSect="00814EFA">
      <w:headerReference w:type="default" r:id="rId8"/>
      <w:footerReference w:type="default" r:id="rId9"/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93CA" w14:textId="77777777" w:rsidR="00E97228" w:rsidRDefault="00E97228" w:rsidP="00E97228">
      <w:pPr>
        <w:spacing w:after="0" w:line="240" w:lineRule="auto"/>
      </w:pPr>
      <w:r>
        <w:separator/>
      </w:r>
    </w:p>
  </w:endnote>
  <w:endnote w:type="continuationSeparator" w:id="0">
    <w:p w14:paraId="1E2C808F" w14:textId="77777777" w:rsidR="00E97228" w:rsidRDefault="00E97228" w:rsidP="00E9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9B28" w14:textId="77777777" w:rsidR="00384044" w:rsidRDefault="00384044" w:rsidP="00384044">
    <w:pPr>
      <w:pStyle w:val="Stopka"/>
      <w:jc w:val="center"/>
    </w:pPr>
  </w:p>
  <w:p w14:paraId="6FF09B07" w14:textId="31C2E226" w:rsidR="00384044" w:rsidRDefault="00285082" w:rsidP="0038404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9EE7198" wp14:editId="3B8898EE">
          <wp:extent cx="1221105" cy="260350"/>
          <wp:effectExtent l="0" t="0" r="0" b="6350"/>
          <wp:docPr id="302821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218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88E3A" w14:textId="62863F3A" w:rsidR="00384044" w:rsidRDefault="00384044" w:rsidP="00384044">
    <w:pPr>
      <w:pStyle w:val="Stopka"/>
      <w:jc w:val="center"/>
    </w:pPr>
  </w:p>
  <w:p w14:paraId="7CC5470B" w14:textId="77777777" w:rsidR="00384044" w:rsidRPr="00384044" w:rsidRDefault="00384044" w:rsidP="00384044">
    <w:pPr>
      <w:pStyle w:val="Stopka"/>
      <w:jc w:val="center"/>
      <w:rPr>
        <w:rFonts w:cstheme="minorHAnsi"/>
        <w:sz w:val="16"/>
        <w:szCs w:val="16"/>
      </w:rPr>
    </w:pPr>
    <w:r w:rsidRPr="00384044">
      <w:rPr>
        <w:rFonts w:cstheme="minorHAnsi"/>
        <w:sz w:val="16"/>
        <w:szCs w:val="16"/>
      </w:rPr>
      <w:t>Projekt realizowany przez Województwo Kujawsko-Pomorskie Departament Spraw Społecznych i Zdrowia w partnerstwie z:</w:t>
    </w:r>
  </w:p>
  <w:p w14:paraId="37437A7E" w14:textId="77777777" w:rsidR="00384044" w:rsidRPr="00384044" w:rsidRDefault="00384044" w:rsidP="00384044">
    <w:pPr>
      <w:pStyle w:val="Stopka"/>
      <w:jc w:val="center"/>
      <w:rPr>
        <w:rFonts w:cstheme="minorHAnsi"/>
        <w:sz w:val="16"/>
        <w:szCs w:val="16"/>
      </w:rPr>
    </w:pPr>
    <w:r w:rsidRPr="00384044">
      <w:rPr>
        <w:rFonts w:cstheme="minorHAnsi"/>
        <w:sz w:val="16"/>
        <w:szCs w:val="16"/>
      </w:rPr>
      <w:t>Stowarzyszeniem Kujawsko-Pomorski Ośrodek Wsparcia Inicjatyw Pozarządowych „TŁOK”, Stowarzyszeniem na Rzecz Rozwoju</w:t>
    </w:r>
  </w:p>
  <w:p w14:paraId="2CE688D2" w14:textId="32BEF33D" w:rsidR="00E40FD7" w:rsidRPr="00384044" w:rsidRDefault="00384044" w:rsidP="00384044">
    <w:pPr>
      <w:pStyle w:val="Stopka"/>
      <w:jc w:val="center"/>
      <w:rPr>
        <w:rFonts w:cstheme="minorHAnsi"/>
        <w:sz w:val="16"/>
        <w:szCs w:val="16"/>
      </w:rPr>
    </w:pPr>
    <w:r w:rsidRPr="00384044">
      <w:rPr>
        <w:rFonts w:cstheme="minorHAnsi"/>
        <w:sz w:val="16"/>
        <w:szCs w:val="16"/>
      </w:rPr>
      <w:t>Kobiet „GINEKA”, Europejskim Centrum Współpracy Młodzieży, Wyższą Szkołą Gospodarki oraz Fundacją Ekspert-Kujawy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0FE9" w14:textId="77777777" w:rsidR="00E97228" w:rsidRDefault="00E97228" w:rsidP="00E97228">
      <w:pPr>
        <w:spacing w:after="0" w:line="240" w:lineRule="auto"/>
      </w:pPr>
      <w:r>
        <w:separator/>
      </w:r>
    </w:p>
  </w:footnote>
  <w:footnote w:type="continuationSeparator" w:id="0">
    <w:p w14:paraId="21E248C7" w14:textId="77777777" w:rsidR="00E97228" w:rsidRDefault="00E97228" w:rsidP="00E9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1DD" w14:textId="69EE998C" w:rsidR="00285082" w:rsidRDefault="00285082">
    <w:pPr>
      <w:pStyle w:val="Nagwek"/>
    </w:pPr>
    <w:r w:rsidRPr="00285082">
      <w:rPr>
        <w:rFonts w:ascii="Calibri" w:eastAsia="Calibri" w:hAnsi="Calibri" w:cs="Times New Roman"/>
        <w:noProof/>
        <w:kern w:val="2"/>
        <w:lang w:eastAsia="pl-PL"/>
        <w14:ligatures w14:val="standardContextual"/>
      </w:rPr>
      <w:drawing>
        <wp:inline distT="0" distB="0" distL="0" distR="0" wp14:anchorId="018578EA" wp14:editId="26EC12D4">
          <wp:extent cx="5760720" cy="709295"/>
          <wp:effectExtent l="0" t="0" r="0" b="0"/>
          <wp:docPr id="9893659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88389" name="Obraz 26538838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7C2"/>
    <w:multiLevelType w:val="hybridMultilevel"/>
    <w:tmpl w:val="1590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253"/>
    <w:multiLevelType w:val="hybridMultilevel"/>
    <w:tmpl w:val="5030D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D0E"/>
    <w:multiLevelType w:val="hybridMultilevel"/>
    <w:tmpl w:val="97B69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77D"/>
    <w:multiLevelType w:val="hybridMultilevel"/>
    <w:tmpl w:val="B87E2D6E"/>
    <w:lvl w:ilvl="0" w:tplc="543CE5E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13689"/>
    <w:multiLevelType w:val="hybridMultilevel"/>
    <w:tmpl w:val="44E8D904"/>
    <w:lvl w:ilvl="0" w:tplc="18003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76605"/>
    <w:multiLevelType w:val="hybridMultilevel"/>
    <w:tmpl w:val="2F9CC08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90B61A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FCF"/>
    <w:multiLevelType w:val="hybridMultilevel"/>
    <w:tmpl w:val="5B6CBBBA"/>
    <w:lvl w:ilvl="0" w:tplc="FBF21E3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B38CA"/>
    <w:multiLevelType w:val="hybridMultilevel"/>
    <w:tmpl w:val="ABBCD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8431D"/>
    <w:multiLevelType w:val="hybridMultilevel"/>
    <w:tmpl w:val="729E9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D4E2D"/>
    <w:multiLevelType w:val="hybridMultilevel"/>
    <w:tmpl w:val="96303F2A"/>
    <w:lvl w:ilvl="0" w:tplc="AFF4A03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D21"/>
    <w:multiLevelType w:val="hybridMultilevel"/>
    <w:tmpl w:val="2F9CC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B61A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31F79"/>
    <w:multiLevelType w:val="hybridMultilevel"/>
    <w:tmpl w:val="428C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D6221"/>
    <w:multiLevelType w:val="hybridMultilevel"/>
    <w:tmpl w:val="B53AE10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41586"/>
    <w:multiLevelType w:val="hybridMultilevel"/>
    <w:tmpl w:val="75F0110A"/>
    <w:lvl w:ilvl="0" w:tplc="00340A2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85439"/>
    <w:multiLevelType w:val="hybridMultilevel"/>
    <w:tmpl w:val="7E389A7C"/>
    <w:lvl w:ilvl="0" w:tplc="0AEEAF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216787"/>
    <w:multiLevelType w:val="hybridMultilevel"/>
    <w:tmpl w:val="AD56678C"/>
    <w:lvl w:ilvl="0" w:tplc="F9909B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024A3"/>
    <w:multiLevelType w:val="hybridMultilevel"/>
    <w:tmpl w:val="892CC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00887"/>
    <w:multiLevelType w:val="hybridMultilevel"/>
    <w:tmpl w:val="2F38C00A"/>
    <w:lvl w:ilvl="0" w:tplc="DD6ACC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0ED1"/>
    <w:multiLevelType w:val="hybridMultilevel"/>
    <w:tmpl w:val="56161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02A71"/>
    <w:multiLevelType w:val="hybridMultilevel"/>
    <w:tmpl w:val="F3EAFEB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674C0"/>
    <w:multiLevelType w:val="hybridMultilevel"/>
    <w:tmpl w:val="81AE91BE"/>
    <w:lvl w:ilvl="0" w:tplc="66AC6816">
      <w:start w:val="1"/>
      <w:numFmt w:val="lowerLetter"/>
      <w:lvlText w:val="%1)"/>
      <w:lvlJc w:val="left"/>
      <w:pPr>
        <w:ind w:left="567" w:hanging="360"/>
      </w:pPr>
    </w:lvl>
    <w:lvl w:ilvl="1" w:tplc="04150019">
      <w:start w:val="1"/>
      <w:numFmt w:val="lowerLetter"/>
      <w:lvlText w:val="%2."/>
      <w:lvlJc w:val="left"/>
      <w:pPr>
        <w:ind w:left="1287" w:hanging="360"/>
      </w:pPr>
    </w:lvl>
    <w:lvl w:ilvl="2" w:tplc="0415001B">
      <w:start w:val="1"/>
      <w:numFmt w:val="lowerRoman"/>
      <w:lvlText w:val="%3."/>
      <w:lvlJc w:val="right"/>
      <w:pPr>
        <w:ind w:left="2007" w:hanging="180"/>
      </w:pPr>
    </w:lvl>
    <w:lvl w:ilvl="3" w:tplc="0415000F">
      <w:start w:val="1"/>
      <w:numFmt w:val="decimal"/>
      <w:lvlText w:val="%4."/>
      <w:lvlJc w:val="left"/>
      <w:pPr>
        <w:ind w:left="2727" w:hanging="360"/>
      </w:pPr>
    </w:lvl>
    <w:lvl w:ilvl="4" w:tplc="04150019">
      <w:start w:val="1"/>
      <w:numFmt w:val="lowerLetter"/>
      <w:lvlText w:val="%5."/>
      <w:lvlJc w:val="left"/>
      <w:pPr>
        <w:ind w:left="3447" w:hanging="360"/>
      </w:pPr>
    </w:lvl>
    <w:lvl w:ilvl="5" w:tplc="0415001B">
      <w:start w:val="1"/>
      <w:numFmt w:val="lowerRoman"/>
      <w:lvlText w:val="%6."/>
      <w:lvlJc w:val="right"/>
      <w:pPr>
        <w:ind w:left="4167" w:hanging="180"/>
      </w:pPr>
    </w:lvl>
    <w:lvl w:ilvl="6" w:tplc="0415000F">
      <w:start w:val="1"/>
      <w:numFmt w:val="decimal"/>
      <w:lvlText w:val="%7."/>
      <w:lvlJc w:val="left"/>
      <w:pPr>
        <w:ind w:left="4887" w:hanging="360"/>
      </w:pPr>
    </w:lvl>
    <w:lvl w:ilvl="7" w:tplc="04150019">
      <w:start w:val="1"/>
      <w:numFmt w:val="lowerLetter"/>
      <w:lvlText w:val="%8."/>
      <w:lvlJc w:val="left"/>
      <w:pPr>
        <w:ind w:left="5607" w:hanging="360"/>
      </w:pPr>
    </w:lvl>
    <w:lvl w:ilvl="8" w:tplc="0415001B">
      <w:start w:val="1"/>
      <w:numFmt w:val="lowerRoman"/>
      <w:lvlText w:val="%9."/>
      <w:lvlJc w:val="right"/>
      <w:pPr>
        <w:ind w:left="6327" w:hanging="180"/>
      </w:pPr>
    </w:lvl>
  </w:abstractNum>
  <w:abstractNum w:abstractNumId="21" w15:restartNumberingAfterBreak="0">
    <w:nsid w:val="5BB32E39"/>
    <w:multiLevelType w:val="hybridMultilevel"/>
    <w:tmpl w:val="7A36E5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EC7795"/>
    <w:multiLevelType w:val="hybridMultilevel"/>
    <w:tmpl w:val="CC3EE9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1B0C02"/>
    <w:multiLevelType w:val="hybridMultilevel"/>
    <w:tmpl w:val="1B1A1642"/>
    <w:lvl w:ilvl="0" w:tplc="2DD6B4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04ACC"/>
    <w:multiLevelType w:val="hybridMultilevel"/>
    <w:tmpl w:val="8A6856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BAE4659"/>
    <w:multiLevelType w:val="hybridMultilevel"/>
    <w:tmpl w:val="FDFC55AA"/>
    <w:lvl w:ilvl="0" w:tplc="CCDCC9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24B5"/>
    <w:multiLevelType w:val="hybridMultilevel"/>
    <w:tmpl w:val="0EB49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82990">
    <w:abstractNumId w:val="19"/>
  </w:num>
  <w:num w:numId="2" w16cid:durableId="1398238861">
    <w:abstractNumId w:val="5"/>
  </w:num>
  <w:num w:numId="3" w16cid:durableId="1877621185">
    <w:abstractNumId w:val="25"/>
  </w:num>
  <w:num w:numId="4" w16cid:durableId="867638832">
    <w:abstractNumId w:val="2"/>
  </w:num>
  <w:num w:numId="5" w16cid:durableId="563833405">
    <w:abstractNumId w:val="0"/>
  </w:num>
  <w:num w:numId="6" w16cid:durableId="728654058">
    <w:abstractNumId w:val="1"/>
  </w:num>
  <w:num w:numId="7" w16cid:durableId="203518191">
    <w:abstractNumId w:val="9"/>
  </w:num>
  <w:num w:numId="8" w16cid:durableId="326828976">
    <w:abstractNumId w:val="15"/>
  </w:num>
  <w:num w:numId="9" w16cid:durableId="1102844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05760">
    <w:abstractNumId w:val="24"/>
  </w:num>
  <w:num w:numId="11" w16cid:durableId="1287009554">
    <w:abstractNumId w:val="7"/>
  </w:num>
  <w:num w:numId="12" w16cid:durableId="1277299430">
    <w:abstractNumId w:val="11"/>
  </w:num>
  <w:num w:numId="13" w16cid:durableId="781803941">
    <w:abstractNumId w:val="18"/>
  </w:num>
  <w:num w:numId="14" w16cid:durableId="1822848115">
    <w:abstractNumId w:val="8"/>
  </w:num>
  <w:num w:numId="15" w16cid:durableId="366297582">
    <w:abstractNumId w:val="16"/>
  </w:num>
  <w:num w:numId="16" w16cid:durableId="949819460">
    <w:abstractNumId w:val="22"/>
  </w:num>
  <w:num w:numId="17" w16cid:durableId="649406719">
    <w:abstractNumId w:val="14"/>
  </w:num>
  <w:num w:numId="18" w16cid:durableId="92093737">
    <w:abstractNumId w:val="23"/>
  </w:num>
  <w:num w:numId="19" w16cid:durableId="1457288115">
    <w:abstractNumId w:val="3"/>
  </w:num>
  <w:num w:numId="20" w16cid:durableId="1296453233">
    <w:abstractNumId w:val="4"/>
  </w:num>
  <w:num w:numId="21" w16cid:durableId="1265697821">
    <w:abstractNumId w:val="13"/>
  </w:num>
  <w:num w:numId="22" w16cid:durableId="1216625936">
    <w:abstractNumId w:val="21"/>
  </w:num>
  <w:num w:numId="23" w16cid:durableId="2140799080">
    <w:abstractNumId w:val="12"/>
  </w:num>
  <w:num w:numId="24" w16cid:durableId="379671996">
    <w:abstractNumId w:val="17"/>
  </w:num>
  <w:num w:numId="25" w16cid:durableId="1071853843">
    <w:abstractNumId w:val="26"/>
  </w:num>
  <w:num w:numId="26" w16cid:durableId="338429758">
    <w:abstractNumId w:val="10"/>
  </w:num>
  <w:num w:numId="27" w16cid:durableId="1311443703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EB"/>
    <w:rsid w:val="00013B5B"/>
    <w:rsid w:val="00013F4A"/>
    <w:rsid w:val="00020EAE"/>
    <w:rsid w:val="000247BB"/>
    <w:rsid w:val="0002616F"/>
    <w:rsid w:val="00027ECA"/>
    <w:rsid w:val="000325A6"/>
    <w:rsid w:val="00050AA5"/>
    <w:rsid w:val="000607AA"/>
    <w:rsid w:val="00062ED7"/>
    <w:rsid w:val="000703C9"/>
    <w:rsid w:val="0008771A"/>
    <w:rsid w:val="00097DE2"/>
    <w:rsid w:val="000A4F25"/>
    <w:rsid w:val="000A7FB2"/>
    <w:rsid w:val="000C0308"/>
    <w:rsid w:val="000C3114"/>
    <w:rsid w:val="000D6591"/>
    <w:rsid w:val="000D6D8C"/>
    <w:rsid w:val="000F589F"/>
    <w:rsid w:val="0011242B"/>
    <w:rsid w:val="00131560"/>
    <w:rsid w:val="00133BD9"/>
    <w:rsid w:val="00136B53"/>
    <w:rsid w:val="0014375D"/>
    <w:rsid w:val="00162480"/>
    <w:rsid w:val="0018655B"/>
    <w:rsid w:val="00195580"/>
    <w:rsid w:val="00197329"/>
    <w:rsid w:val="001A43C1"/>
    <w:rsid w:val="001A5F0C"/>
    <w:rsid w:val="001B010B"/>
    <w:rsid w:val="0020080C"/>
    <w:rsid w:val="00201446"/>
    <w:rsid w:val="00207ED7"/>
    <w:rsid w:val="0022589A"/>
    <w:rsid w:val="00231E7E"/>
    <w:rsid w:val="00237AE0"/>
    <w:rsid w:val="0024058F"/>
    <w:rsid w:val="00283BDE"/>
    <w:rsid w:val="00285082"/>
    <w:rsid w:val="00292FAC"/>
    <w:rsid w:val="002A28EE"/>
    <w:rsid w:val="002A3CD3"/>
    <w:rsid w:val="002A62CB"/>
    <w:rsid w:val="002E5978"/>
    <w:rsid w:val="002F2E68"/>
    <w:rsid w:val="00324ABA"/>
    <w:rsid w:val="00325BB2"/>
    <w:rsid w:val="003308D4"/>
    <w:rsid w:val="003318AC"/>
    <w:rsid w:val="00337D50"/>
    <w:rsid w:val="00354121"/>
    <w:rsid w:val="003551E3"/>
    <w:rsid w:val="003744A1"/>
    <w:rsid w:val="0037681D"/>
    <w:rsid w:val="00384044"/>
    <w:rsid w:val="00397D04"/>
    <w:rsid w:val="003B29BF"/>
    <w:rsid w:val="003B339D"/>
    <w:rsid w:val="003D19AE"/>
    <w:rsid w:val="003E3678"/>
    <w:rsid w:val="003E5141"/>
    <w:rsid w:val="003E53B4"/>
    <w:rsid w:val="003E6151"/>
    <w:rsid w:val="003E6A2D"/>
    <w:rsid w:val="0042429F"/>
    <w:rsid w:val="00452A5F"/>
    <w:rsid w:val="004531CC"/>
    <w:rsid w:val="004536ED"/>
    <w:rsid w:val="00462537"/>
    <w:rsid w:val="00483A8B"/>
    <w:rsid w:val="0049398C"/>
    <w:rsid w:val="004A1822"/>
    <w:rsid w:val="004C1881"/>
    <w:rsid w:val="004C6EED"/>
    <w:rsid w:val="004E697B"/>
    <w:rsid w:val="004F41E3"/>
    <w:rsid w:val="004F7EA9"/>
    <w:rsid w:val="005022E2"/>
    <w:rsid w:val="00502728"/>
    <w:rsid w:val="00517D01"/>
    <w:rsid w:val="005206C0"/>
    <w:rsid w:val="00525D34"/>
    <w:rsid w:val="00561E0F"/>
    <w:rsid w:val="0056520C"/>
    <w:rsid w:val="00571846"/>
    <w:rsid w:val="00575D1A"/>
    <w:rsid w:val="00576AB8"/>
    <w:rsid w:val="005917B5"/>
    <w:rsid w:val="005A150B"/>
    <w:rsid w:val="005A7BBA"/>
    <w:rsid w:val="005B5D2E"/>
    <w:rsid w:val="005E0390"/>
    <w:rsid w:val="005E7C60"/>
    <w:rsid w:val="005E7E3A"/>
    <w:rsid w:val="00604A16"/>
    <w:rsid w:val="006258D9"/>
    <w:rsid w:val="00627CE3"/>
    <w:rsid w:val="006302B3"/>
    <w:rsid w:val="0063292B"/>
    <w:rsid w:val="00633B4E"/>
    <w:rsid w:val="0063407E"/>
    <w:rsid w:val="0065116A"/>
    <w:rsid w:val="00655B82"/>
    <w:rsid w:val="00663ACC"/>
    <w:rsid w:val="0067039E"/>
    <w:rsid w:val="006726AC"/>
    <w:rsid w:val="00695BA6"/>
    <w:rsid w:val="006A1431"/>
    <w:rsid w:val="006A7F58"/>
    <w:rsid w:val="006C57BF"/>
    <w:rsid w:val="006C7B31"/>
    <w:rsid w:val="006D675C"/>
    <w:rsid w:val="006E0659"/>
    <w:rsid w:val="006E703F"/>
    <w:rsid w:val="006F42C1"/>
    <w:rsid w:val="006F7479"/>
    <w:rsid w:val="00721EC5"/>
    <w:rsid w:val="00722606"/>
    <w:rsid w:val="00722B9A"/>
    <w:rsid w:val="00724010"/>
    <w:rsid w:val="00733FF2"/>
    <w:rsid w:val="0074404A"/>
    <w:rsid w:val="00746696"/>
    <w:rsid w:val="0075270D"/>
    <w:rsid w:val="007528B5"/>
    <w:rsid w:val="00766622"/>
    <w:rsid w:val="00784B51"/>
    <w:rsid w:val="0078763B"/>
    <w:rsid w:val="00797A35"/>
    <w:rsid w:val="007A1890"/>
    <w:rsid w:val="007B60C3"/>
    <w:rsid w:val="007C6A3F"/>
    <w:rsid w:val="007D672E"/>
    <w:rsid w:val="007E0B7C"/>
    <w:rsid w:val="007E4214"/>
    <w:rsid w:val="007E5475"/>
    <w:rsid w:val="007E74AB"/>
    <w:rsid w:val="00804945"/>
    <w:rsid w:val="008075C0"/>
    <w:rsid w:val="00814EFA"/>
    <w:rsid w:val="00820E40"/>
    <w:rsid w:val="00840856"/>
    <w:rsid w:val="0084308A"/>
    <w:rsid w:val="00847DC4"/>
    <w:rsid w:val="00857A17"/>
    <w:rsid w:val="008702FA"/>
    <w:rsid w:val="008712DE"/>
    <w:rsid w:val="00885F94"/>
    <w:rsid w:val="00893D3F"/>
    <w:rsid w:val="008A0E1A"/>
    <w:rsid w:val="008A255B"/>
    <w:rsid w:val="008A5CFF"/>
    <w:rsid w:val="008B1871"/>
    <w:rsid w:val="008D34C9"/>
    <w:rsid w:val="008D4A45"/>
    <w:rsid w:val="008E3C2F"/>
    <w:rsid w:val="008E4979"/>
    <w:rsid w:val="008E62D7"/>
    <w:rsid w:val="008F50FD"/>
    <w:rsid w:val="008F5C96"/>
    <w:rsid w:val="00912DC4"/>
    <w:rsid w:val="00914DDE"/>
    <w:rsid w:val="00916A9F"/>
    <w:rsid w:val="00920E1F"/>
    <w:rsid w:val="00932C12"/>
    <w:rsid w:val="00957A55"/>
    <w:rsid w:val="00962F99"/>
    <w:rsid w:val="00970EE9"/>
    <w:rsid w:val="00971A2F"/>
    <w:rsid w:val="00977973"/>
    <w:rsid w:val="009829CA"/>
    <w:rsid w:val="00983E49"/>
    <w:rsid w:val="009A5F78"/>
    <w:rsid w:val="009A7BBF"/>
    <w:rsid w:val="009B1503"/>
    <w:rsid w:val="009C139C"/>
    <w:rsid w:val="009C22A0"/>
    <w:rsid w:val="009C3B56"/>
    <w:rsid w:val="00A02A4C"/>
    <w:rsid w:val="00A11B56"/>
    <w:rsid w:val="00A1335F"/>
    <w:rsid w:val="00A41212"/>
    <w:rsid w:val="00A41639"/>
    <w:rsid w:val="00A41CF7"/>
    <w:rsid w:val="00A6527D"/>
    <w:rsid w:val="00A83398"/>
    <w:rsid w:val="00A85417"/>
    <w:rsid w:val="00A95152"/>
    <w:rsid w:val="00AA3B6B"/>
    <w:rsid w:val="00AB6E73"/>
    <w:rsid w:val="00AC3F8F"/>
    <w:rsid w:val="00AC564D"/>
    <w:rsid w:val="00AC5F48"/>
    <w:rsid w:val="00AC6473"/>
    <w:rsid w:val="00AC7274"/>
    <w:rsid w:val="00AD532D"/>
    <w:rsid w:val="00AE6491"/>
    <w:rsid w:val="00AF3E16"/>
    <w:rsid w:val="00AF6818"/>
    <w:rsid w:val="00B02F66"/>
    <w:rsid w:val="00B06864"/>
    <w:rsid w:val="00B07211"/>
    <w:rsid w:val="00B107D1"/>
    <w:rsid w:val="00B13ABA"/>
    <w:rsid w:val="00B16FD1"/>
    <w:rsid w:val="00B174BE"/>
    <w:rsid w:val="00B22B94"/>
    <w:rsid w:val="00B278F7"/>
    <w:rsid w:val="00B34733"/>
    <w:rsid w:val="00B53E9C"/>
    <w:rsid w:val="00B54B1A"/>
    <w:rsid w:val="00B62C42"/>
    <w:rsid w:val="00B722B9"/>
    <w:rsid w:val="00B725B5"/>
    <w:rsid w:val="00BC13ED"/>
    <w:rsid w:val="00BD2234"/>
    <w:rsid w:val="00C02C33"/>
    <w:rsid w:val="00C068A1"/>
    <w:rsid w:val="00C17563"/>
    <w:rsid w:val="00C2767E"/>
    <w:rsid w:val="00C3452B"/>
    <w:rsid w:val="00C41D6A"/>
    <w:rsid w:val="00C44A23"/>
    <w:rsid w:val="00C6511F"/>
    <w:rsid w:val="00C673C6"/>
    <w:rsid w:val="00C8438E"/>
    <w:rsid w:val="00CA154A"/>
    <w:rsid w:val="00CA52EB"/>
    <w:rsid w:val="00CB29CC"/>
    <w:rsid w:val="00CB766F"/>
    <w:rsid w:val="00CE2CCD"/>
    <w:rsid w:val="00CE3487"/>
    <w:rsid w:val="00CE7F46"/>
    <w:rsid w:val="00D02211"/>
    <w:rsid w:val="00D10ECA"/>
    <w:rsid w:val="00D21C1B"/>
    <w:rsid w:val="00D459D4"/>
    <w:rsid w:val="00D5754C"/>
    <w:rsid w:val="00D61819"/>
    <w:rsid w:val="00D65F09"/>
    <w:rsid w:val="00D71355"/>
    <w:rsid w:val="00D723F9"/>
    <w:rsid w:val="00D808F9"/>
    <w:rsid w:val="00D814AB"/>
    <w:rsid w:val="00D95652"/>
    <w:rsid w:val="00DB7914"/>
    <w:rsid w:val="00DC11B3"/>
    <w:rsid w:val="00DD4A89"/>
    <w:rsid w:val="00DF71EF"/>
    <w:rsid w:val="00E37782"/>
    <w:rsid w:val="00E40FD7"/>
    <w:rsid w:val="00E42B5D"/>
    <w:rsid w:val="00E43DFA"/>
    <w:rsid w:val="00E53836"/>
    <w:rsid w:val="00E672AA"/>
    <w:rsid w:val="00E67E66"/>
    <w:rsid w:val="00E97228"/>
    <w:rsid w:val="00EB0EC5"/>
    <w:rsid w:val="00EC1F03"/>
    <w:rsid w:val="00ED0360"/>
    <w:rsid w:val="00F1245A"/>
    <w:rsid w:val="00F16F6F"/>
    <w:rsid w:val="00F239C8"/>
    <w:rsid w:val="00F2689A"/>
    <w:rsid w:val="00F277BB"/>
    <w:rsid w:val="00F53704"/>
    <w:rsid w:val="00F5570D"/>
    <w:rsid w:val="00F56B39"/>
    <w:rsid w:val="00F57130"/>
    <w:rsid w:val="00F57860"/>
    <w:rsid w:val="00F65774"/>
    <w:rsid w:val="00F74282"/>
    <w:rsid w:val="00F76253"/>
    <w:rsid w:val="00F87480"/>
    <w:rsid w:val="00F9315A"/>
    <w:rsid w:val="00FD3CF0"/>
    <w:rsid w:val="00FE6694"/>
    <w:rsid w:val="00FF0928"/>
    <w:rsid w:val="00FF38F9"/>
    <w:rsid w:val="00FF3E34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0550F03"/>
  <w15:chartTrackingRefBased/>
  <w15:docId w15:val="{B5A27B53-CF4F-4399-AB56-54AFA7DE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07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228"/>
  </w:style>
  <w:style w:type="paragraph" w:styleId="Stopka">
    <w:name w:val="footer"/>
    <w:basedOn w:val="Normalny"/>
    <w:link w:val="StopkaZnak"/>
    <w:uiPriority w:val="99"/>
    <w:unhideWhenUsed/>
    <w:rsid w:val="00E9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228"/>
  </w:style>
  <w:style w:type="character" w:styleId="Hipercze">
    <w:name w:val="Hyperlink"/>
    <w:basedOn w:val="Domylnaczcionkaakapitu"/>
    <w:uiPriority w:val="99"/>
    <w:unhideWhenUsed/>
    <w:rsid w:val="00766622"/>
    <w:rPr>
      <w:color w:val="0563C1" w:themeColor="hyperlink"/>
      <w:u w:val="single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8D34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3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3B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3B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3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9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B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B7914"/>
    <w:rPr>
      <w:i/>
      <w:iCs/>
    </w:rPr>
  </w:style>
  <w:style w:type="paragraph" w:customStyle="1" w:styleId="Default">
    <w:name w:val="Default"/>
    <w:rsid w:val="00AA3B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97A3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7A35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0C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7F5C-F8F2-4B83-AF55-1548E713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10</Pages>
  <Words>3129</Words>
  <Characters>18778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Ewa Kwiesielewicz-Szyszka</cp:lastModifiedBy>
  <cp:revision>213</cp:revision>
  <cp:lastPrinted>2024-03-21T10:29:00Z</cp:lastPrinted>
  <dcterms:created xsi:type="dcterms:W3CDTF">2024-02-27T11:05:00Z</dcterms:created>
  <dcterms:modified xsi:type="dcterms:W3CDTF">2025-03-28T11:12:00Z</dcterms:modified>
</cp:coreProperties>
</file>