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8835ED" w:rsidRDefault="005436A3" w:rsidP="005436A3">
      <w:pPr>
        <w:jc w:val="center"/>
        <w:rPr>
          <w:rFonts w:asciiTheme="minorHAnsi" w:hAnsiTheme="minorHAnsi" w:cstheme="minorHAnsi"/>
          <w:b/>
        </w:rPr>
      </w:pPr>
      <w:r w:rsidRPr="008835ED">
        <w:rPr>
          <w:rFonts w:asciiTheme="minorHAnsi" w:hAnsiTheme="minorHAnsi" w:cstheme="minorHAnsi"/>
          <w:b/>
        </w:rPr>
        <w:t>WNIOSEK</w:t>
      </w:r>
      <w:r w:rsidRPr="008835ED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8835ED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8835ED">
        <w:rPr>
          <w:rFonts w:asciiTheme="minorHAnsi" w:hAnsiTheme="minorHAnsi" w:cstheme="minorHAnsi"/>
          <w:b/>
        </w:rPr>
        <w:t xml:space="preserve"> </w:t>
      </w:r>
    </w:p>
    <w:p w:rsidR="005436A3" w:rsidRPr="008835ED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8835ED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3"/>
        <w:gridCol w:w="1040"/>
        <w:gridCol w:w="1533"/>
        <w:gridCol w:w="1667"/>
        <w:gridCol w:w="1492"/>
      </w:tblGrid>
      <w:tr w:rsidR="005436A3" w:rsidRPr="008835ED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8835ED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8835ED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8835ED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8835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8835E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8835ED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7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8835ED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8835ED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8835ED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7" w:type="pct"/>
          </w:tcPr>
          <w:p w:rsidR="005436A3" w:rsidRPr="008835ED" w:rsidRDefault="00AB0ED4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 xml:space="preserve">Dostarczenie na miejsce wyznaczone przez Zamawiającego nowej odzieży damskiej i dziecięcej </w:t>
            </w:r>
            <w:r w:rsidRPr="008835ED">
              <w:rPr>
                <w:rFonts w:asciiTheme="minorHAnsi" w:hAnsiTheme="minorHAnsi" w:cstheme="minorHAnsi"/>
                <w:b/>
              </w:rPr>
              <w:lastRenderedPageBreak/>
              <w:t>w rozmiarach od XS do XL</w:t>
            </w:r>
          </w:p>
          <w:p w:rsidR="00AB0ED4" w:rsidRPr="008835ED" w:rsidRDefault="00AB0ED4" w:rsidP="008835E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t>Z</w:t>
            </w:r>
            <w:r w:rsidR="008835ED">
              <w:rPr>
                <w:rFonts w:asciiTheme="minorHAnsi" w:hAnsiTheme="minorHAnsi" w:cstheme="minorHAnsi"/>
              </w:rPr>
              <w:t>a</w:t>
            </w:r>
            <w:r w:rsidRPr="008835ED">
              <w:rPr>
                <w:rFonts w:asciiTheme="minorHAnsi" w:hAnsiTheme="minorHAnsi" w:cstheme="minorHAnsi"/>
              </w:rPr>
              <w:t>mówienie zawiera 50%</w:t>
            </w:r>
            <w:r w:rsidR="008835ED">
              <w:rPr>
                <w:rFonts w:asciiTheme="minorHAnsi" w:hAnsiTheme="minorHAnsi" w:cstheme="minorHAnsi"/>
              </w:rPr>
              <w:t xml:space="preserve"> koszulek z krótkim rękawem, 20</w:t>
            </w:r>
            <w:r w:rsidRPr="008835ED">
              <w:rPr>
                <w:rFonts w:asciiTheme="minorHAnsi" w:hAnsiTheme="minorHAnsi" w:cstheme="minorHAnsi"/>
              </w:rPr>
              <w:t>% bielizny (tj. majtki, biustonosze), 10% spod</w:t>
            </w:r>
            <w:r w:rsidR="008835ED">
              <w:rPr>
                <w:rFonts w:asciiTheme="minorHAnsi" w:hAnsiTheme="minorHAnsi" w:cstheme="minorHAnsi"/>
              </w:rPr>
              <w:t>ni 10% spódnic lub sukienek, 10</w:t>
            </w:r>
            <w:r w:rsidRPr="008835ED">
              <w:rPr>
                <w:rFonts w:asciiTheme="minorHAnsi" w:hAnsiTheme="minorHAnsi" w:cstheme="minorHAnsi"/>
              </w:rPr>
              <w:t>% krótkich spodenek</w:t>
            </w:r>
          </w:p>
        </w:tc>
        <w:tc>
          <w:tcPr>
            <w:tcW w:w="552" w:type="pct"/>
          </w:tcPr>
          <w:p w:rsidR="005436A3" w:rsidRPr="008835ED" w:rsidRDefault="00CA141E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lastRenderedPageBreak/>
              <w:t>Do 200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8835ED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7" w:type="pct"/>
          </w:tcPr>
          <w:p w:rsidR="005436A3" w:rsidRPr="008835ED" w:rsidRDefault="00AB0ED4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Dostarczenie na miejsce wyznaczone przez Zamawiającego nowej odzieży damskiej i dziecięcej w rozmiarach od XS do XL</w:t>
            </w:r>
          </w:p>
          <w:p w:rsidR="00AB0ED4" w:rsidRPr="008835ED" w:rsidRDefault="00AB0ED4" w:rsidP="008835E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t>Z</w:t>
            </w:r>
            <w:r w:rsidR="008835ED">
              <w:rPr>
                <w:rFonts w:asciiTheme="minorHAnsi" w:hAnsiTheme="minorHAnsi" w:cstheme="minorHAnsi"/>
              </w:rPr>
              <w:t>a</w:t>
            </w:r>
            <w:r w:rsidRPr="008835ED">
              <w:rPr>
                <w:rFonts w:asciiTheme="minorHAnsi" w:hAnsiTheme="minorHAnsi" w:cstheme="minorHAnsi"/>
              </w:rPr>
              <w:t>mówienie zawiera 50%</w:t>
            </w:r>
            <w:r w:rsidR="008835ED">
              <w:rPr>
                <w:rFonts w:asciiTheme="minorHAnsi" w:hAnsiTheme="minorHAnsi" w:cstheme="minorHAnsi"/>
              </w:rPr>
              <w:t xml:space="preserve"> koszulek z krótkim rękawem, 20</w:t>
            </w:r>
            <w:r w:rsidRPr="008835ED">
              <w:rPr>
                <w:rFonts w:asciiTheme="minorHAnsi" w:hAnsiTheme="minorHAnsi" w:cstheme="minorHAnsi"/>
              </w:rPr>
              <w:t>% bielizny (tj. majtki, biustonosze), 10% spod</w:t>
            </w:r>
            <w:r w:rsidR="008835ED">
              <w:rPr>
                <w:rFonts w:asciiTheme="minorHAnsi" w:hAnsiTheme="minorHAnsi" w:cstheme="minorHAnsi"/>
              </w:rPr>
              <w:t>ni 10% spódnic lub sukienek, 10</w:t>
            </w:r>
            <w:r w:rsidRPr="008835ED">
              <w:rPr>
                <w:rFonts w:asciiTheme="minorHAnsi" w:hAnsiTheme="minorHAnsi" w:cstheme="minorHAnsi"/>
              </w:rPr>
              <w:t>% krótkich spodenek</w:t>
            </w:r>
          </w:p>
        </w:tc>
        <w:tc>
          <w:tcPr>
            <w:tcW w:w="552" w:type="pct"/>
          </w:tcPr>
          <w:p w:rsidR="005436A3" w:rsidRPr="008835ED" w:rsidRDefault="00CA141E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t>Do 500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30" w:type="pct"/>
          </w:tcPr>
          <w:p w:rsidR="005436A3" w:rsidRPr="008835ED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7" w:type="pct"/>
          </w:tcPr>
          <w:p w:rsidR="005436A3" w:rsidRPr="008835ED" w:rsidRDefault="00AB0ED4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Dostarczenie na miejsce wyznaczone przez Zamawiającego nowej odzieży damskiej i dziecięcej w rozmiarach od XS do XL</w:t>
            </w:r>
          </w:p>
          <w:p w:rsidR="00AB0ED4" w:rsidRPr="008835ED" w:rsidRDefault="00AB0ED4" w:rsidP="009B3F1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t>Z</w:t>
            </w:r>
            <w:r w:rsidR="009B3F1D">
              <w:rPr>
                <w:rFonts w:asciiTheme="minorHAnsi" w:hAnsiTheme="minorHAnsi" w:cstheme="minorHAnsi"/>
              </w:rPr>
              <w:t>a</w:t>
            </w:r>
            <w:r w:rsidRPr="008835ED">
              <w:rPr>
                <w:rFonts w:asciiTheme="minorHAnsi" w:hAnsiTheme="minorHAnsi" w:cstheme="minorHAnsi"/>
              </w:rPr>
              <w:t xml:space="preserve">mówienie zawiera 50% koszulek z krótkim </w:t>
            </w:r>
            <w:r w:rsidR="009B3F1D">
              <w:rPr>
                <w:rFonts w:asciiTheme="minorHAnsi" w:hAnsiTheme="minorHAnsi" w:cstheme="minorHAnsi"/>
              </w:rPr>
              <w:lastRenderedPageBreak/>
              <w:t>rękawem, 20</w:t>
            </w:r>
            <w:r w:rsidRPr="008835ED">
              <w:rPr>
                <w:rFonts w:asciiTheme="minorHAnsi" w:hAnsiTheme="minorHAnsi" w:cstheme="minorHAnsi"/>
              </w:rPr>
              <w:t>% bielizny (tj. majtki, biustonosze), 10% spod</w:t>
            </w:r>
            <w:r w:rsidR="009B3F1D">
              <w:rPr>
                <w:rFonts w:asciiTheme="minorHAnsi" w:hAnsiTheme="minorHAnsi" w:cstheme="minorHAnsi"/>
              </w:rPr>
              <w:t>ni 10% spódnic lub sukienek, 10</w:t>
            </w:r>
            <w:r w:rsidRPr="008835ED">
              <w:rPr>
                <w:rFonts w:asciiTheme="minorHAnsi" w:hAnsiTheme="minorHAnsi" w:cstheme="minorHAnsi"/>
              </w:rPr>
              <w:t>% krótkich spodenek</w:t>
            </w:r>
          </w:p>
        </w:tc>
        <w:tc>
          <w:tcPr>
            <w:tcW w:w="552" w:type="pct"/>
          </w:tcPr>
          <w:p w:rsidR="005436A3" w:rsidRPr="008835ED" w:rsidRDefault="00CA141E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</w:rPr>
              <w:lastRenderedPageBreak/>
              <w:t>Do 1000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8835ED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  <w:bookmarkStart w:id="0" w:name="_GoBack"/>
            <w:bookmarkEnd w:id="0"/>
          </w:p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8835ED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8835ED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8835ED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8835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8835ED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8835ED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8835ED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8835ED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8835ED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153229"/>
    <w:rsid w:val="001770B4"/>
    <w:rsid w:val="001C6B07"/>
    <w:rsid w:val="001E4947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7A5921"/>
    <w:rsid w:val="00813B18"/>
    <w:rsid w:val="008835ED"/>
    <w:rsid w:val="00883700"/>
    <w:rsid w:val="00985B00"/>
    <w:rsid w:val="009B3F1D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8DB1-E990-463F-8F22-C0E1D4A6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7</cp:revision>
  <dcterms:created xsi:type="dcterms:W3CDTF">2022-03-10T12:47:00Z</dcterms:created>
  <dcterms:modified xsi:type="dcterms:W3CDTF">2022-06-14T09:12:00Z</dcterms:modified>
</cp:coreProperties>
</file>